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97" w:rsidRDefault="008A6D97" w:rsidP="008A6D97">
      <w:pPr>
        <w:rPr>
          <w:rFonts w:ascii="Arial" w:hAnsi="Arial" w:cs="Arial"/>
          <w:b/>
          <w:i/>
          <w:sz w:val="40"/>
          <w:szCs w:val="40"/>
        </w:rPr>
      </w:pPr>
      <w:r w:rsidRPr="00C32EC5">
        <w:rPr>
          <w:rFonts w:ascii="Arial" w:hAnsi="Arial" w:cs="Arial"/>
          <w:b/>
          <w:i/>
          <w:sz w:val="40"/>
          <w:szCs w:val="40"/>
        </w:rPr>
        <w:t xml:space="preserve">NOTICE OF TAKE IN KIND </w:t>
      </w:r>
      <w:r w:rsidR="00C164F2">
        <w:rPr>
          <w:rFonts w:ascii="Arial" w:hAnsi="Arial" w:cs="Arial"/>
          <w:b/>
          <w:i/>
          <w:sz w:val="40"/>
          <w:szCs w:val="40"/>
        </w:rPr>
        <w:t>–</w:t>
      </w:r>
      <w:r w:rsidR="00C32EC5" w:rsidRPr="00C32EC5">
        <w:rPr>
          <w:rFonts w:ascii="Arial" w:hAnsi="Arial" w:cs="Arial"/>
          <w:b/>
          <w:i/>
          <w:sz w:val="40"/>
          <w:szCs w:val="40"/>
        </w:rPr>
        <w:t xml:space="preserve"> </w:t>
      </w:r>
      <w:r w:rsidRPr="00C32EC5">
        <w:rPr>
          <w:rFonts w:ascii="Arial" w:hAnsi="Arial" w:cs="Arial"/>
          <w:b/>
          <w:i/>
          <w:sz w:val="40"/>
          <w:szCs w:val="40"/>
        </w:rPr>
        <w:t>L</w:t>
      </w:r>
      <w:r w:rsidR="00C164F2">
        <w:rPr>
          <w:rFonts w:ascii="Arial" w:hAnsi="Arial" w:cs="Arial"/>
          <w:b/>
          <w:i/>
          <w:sz w:val="40"/>
          <w:szCs w:val="40"/>
        </w:rPr>
        <w:t>IQUID</w:t>
      </w:r>
    </w:p>
    <w:p w:rsidR="00136E4A" w:rsidRDefault="00136E4A" w:rsidP="007C14A8">
      <w:pPr>
        <w:spacing w:line="276" w:lineRule="auto"/>
        <w:rPr>
          <w:rFonts w:ascii="Arial" w:hAnsi="Arial" w:cs="Arial"/>
          <w:sz w:val="22"/>
          <w:szCs w:val="22"/>
        </w:rPr>
      </w:pPr>
    </w:p>
    <w:p w:rsidR="00086376" w:rsidRPr="00086376" w:rsidRDefault="00086376" w:rsidP="007C14A8">
      <w:pPr>
        <w:spacing w:line="276" w:lineRule="auto"/>
        <w:rPr>
          <w:rFonts w:ascii="Arial" w:hAnsi="Arial" w:cs="Arial"/>
          <w:sz w:val="22"/>
          <w:szCs w:val="22"/>
        </w:rPr>
      </w:pPr>
    </w:p>
    <w:p w:rsidR="00086376" w:rsidRPr="009D61CD" w:rsidRDefault="00086376" w:rsidP="00086376">
      <w:pPr>
        <w:spacing w:line="276" w:lineRule="auto"/>
        <w:rPr>
          <w:rFonts w:ascii="Arial" w:hAnsi="Arial" w:cs="Arial"/>
          <w:sz w:val="22"/>
          <w:szCs w:val="22"/>
        </w:rPr>
      </w:pPr>
      <w:r w:rsidRPr="009D61CD">
        <w:rPr>
          <w:rFonts w:ascii="Arial" w:hAnsi="Arial" w:cs="Arial"/>
          <w:sz w:val="22"/>
          <w:szCs w:val="22"/>
        </w:rPr>
        <w:t>Date:</w:t>
      </w:r>
      <w:r w:rsidR="00ED6685">
        <w:rPr>
          <w:rFonts w:ascii="Arial" w:hAnsi="Arial" w:cs="Arial"/>
          <w:sz w:val="22"/>
          <w:szCs w:val="22"/>
        </w:rPr>
        <w:t xml:space="preserve">  </w:t>
      </w:r>
      <w:sdt>
        <w:sdtPr>
          <w:rPr>
            <w:rFonts w:ascii="Arial" w:hAnsi="Arial" w:cs="Arial"/>
            <w:sz w:val="22"/>
            <w:szCs w:val="22"/>
            <w:u w:val="single"/>
          </w:rPr>
          <w:id w:val="-1418792891"/>
          <w:placeholder>
            <w:docPart w:val="9EF6633065224C0EB4A73A71211D12CA"/>
          </w:placeholder>
          <w:showingPlcHdr/>
          <w:date>
            <w:dateFormat w:val="M/d/yyyy"/>
            <w:lid w:val="en-US"/>
            <w:storeMappedDataAs w:val="dateTime"/>
            <w:calendar w:val="gregorian"/>
          </w:date>
        </w:sdtPr>
        <w:sdtEndPr>
          <w:rPr>
            <w:b/>
            <w:i/>
          </w:rPr>
        </w:sdtEndPr>
        <w:sdtContent>
          <w:r w:rsidRPr="00C05EB5">
            <w:rPr>
              <w:rStyle w:val="PlaceholderText"/>
              <w:rFonts w:eastAsiaTheme="minorHAnsi"/>
              <w:sz w:val="22"/>
              <w:szCs w:val="22"/>
              <w:u w:val="single"/>
            </w:rPr>
            <w:t>Click here to enter a date.</w:t>
          </w:r>
        </w:sdtContent>
      </w:sdt>
    </w:p>
    <w:p w:rsidR="00ED6685" w:rsidRPr="0043782F" w:rsidRDefault="00ED6685" w:rsidP="00ED6685">
      <w:pPr>
        <w:spacing w:line="276" w:lineRule="auto"/>
        <w:rPr>
          <w:rFonts w:ascii="Arial" w:hAnsi="Arial" w:cs="Arial"/>
          <w:sz w:val="22"/>
          <w:szCs w:val="22"/>
        </w:rPr>
      </w:pPr>
      <w:r>
        <w:rPr>
          <w:rFonts w:ascii="Arial" w:hAnsi="Arial" w:cs="Arial"/>
          <w:sz w:val="22"/>
          <w:szCs w:val="22"/>
        </w:rPr>
        <w:t xml:space="preserve">Producer Name: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noProof/>
          <w:sz w:val="22"/>
          <w:szCs w:val="22"/>
          <w:u w:val="single"/>
        </w:rPr>
        <w:t> </w:t>
      </w:r>
      <w:r w:rsidRPr="0043782F">
        <w:rPr>
          <w:rFonts w:ascii="Arial" w:hAnsi="Arial" w:cs="Arial"/>
          <w:noProof/>
          <w:sz w:val="22"/>
          <w:szCs w:val="22"/>
          <w:u w:val="single"/>
        </w:rPr>
        <w:t> </w:t>
      </w:r>
      <w:r w:rsidRPr="0043782F">
        <w:rPr>
          <w:rFonts w:ascii="Arial" w:hAnsi="Arial" w:cs="Arial"/>
          <w:noProof/>
          <w:sz w:val="22"/>
          <w:szCs w:val="22"/>
          <w:u w:val="single"/>
        </w:rPr>
        <w:t> </w:t>
      </w:r>
      <w:r w:rsidRPr="0043782F">
        <w:rPr>
          <w:rFonts w:ascii="Arial" w:hAnsi="Arial" w:cs="Arial"/>
          <w:noProof/>
          <w:sz w:val="22"/>
          <w:szCs w:val="22"/>
          <w:u w:val="single"/>
        </w:rPr>
        <w:t> </w:t>
      </w:r>
      <w:r w:rsidRPr="0043782F">
        <w:rPr>
          <w:rFonts w:ascii="Arial" w:hAnsi="Arial" w:cs="Arial"/>
          <w:noProof/>
          <w:sz w:val="22"/>
          <w:szCs w:val="22"/>
          <w:u w:val="single"/>
        </w:rPr>
        <w:t> </w:t>
      </w:r>
      <w:r w:rsidRPr="0043782F">
        <w:rPr>
          <w:rFonts w:ascii="Arial" w:hAnsi="Arial" w:cs="Arial"/>
          <w:sz w:val="22"/>
          <w:szCs w:val="22"/>
          <w:u w:val="single"/>
        </w:rPr>
        <w:fldChar w:fldCharType="end"/>
      </w:r>
    </w:p>
    <w:p w:rsidR="00086376" w:rsidRPr="009D61CD" w:rsidRDefault="00ED6685" w:rsidP="00086376">
      <w:pPr>
        <w:spacing w:line="276" w:lineRule="auto"/>
        <w:rPr>
          <w:rFonts w:ascii="Arial" w:hAnsi="Arial" w:cs="Arial"/>
          <w:sz w:val="22"/>
          <w:szCs w:val="22"/>
        </w:rPr>
      </w:pPr>
      <w:r>
        <w:rPr>
          <w:rFonts w:ascii="Arial" w:hAnsi="Arial" w:cs="Arial"/>
          <w:sz w:val="22"/>
          <w:szCs w:val="22"/>
        </w:rPr>
        <w:t xml:space="preserve">To:  </w:t>
      </w:r>
      <w:r w:rsidR="00086376" w:rsidRPr="009D61CD">
        <w:rPr>
          <w:rFonts w:ascii="Arial" w:hAnsi="Arial" w:cs="Arial"/>
          <w:sz w:val="22"/>
          <w:szCs w:val="22"/>
        </w:rPr>
        <w:t xml:space="preserve">SemCAMS/Operator </w:t>
      </w:r>
    </w:p>
    <w:p w:rsidR="00086376" w:rsidRPr="009D61CD" w:rsidRDefault="00086376" w:rsidP="00086376">
      <w:pPr>
        <w:spacing w:line="276" w:lineRule="auto"/>
        <w:rPr>
          <w:rFonts w:ascii="Arial" w:hAnsi="Arial" w:cs="Arial"/>
          <w:sz w:val="22"/>
          <w:szCs w:val="22"/>
        </w:rPr>
      </w:pPr>
      <w:r w:rsidRPr="009D61CD">
        <w:rPr>
          <w:rFonts w:ascii="Arial" w:hAnsi="Arial" w:cs="Arial"/>
          <w:sz w:val="22"/>
          <w:szCs w:val="22"/>
        </w:rPr>
        <w:t>Facility:</w:t>
      </w:r>
      <w:r w:rsidR="00ED6685">
        <w:rPr>
          <w:rFonts w:ascii="Arial" w:hAnsi="Arial" w:cs="Arial"/>
          <w:sz w:val="22"/>
          <w:szCs w:val="22"/>
        </w:rPr>
        <w:t xml:space="preserve">  </w:t>
      </w:r>
      <w:r w:rsidRPr="009D61CD">
        <w:rPr>
          <w:rFonts w:ascii="Arial" w:hAnsi="Arial" w:cs="Arial"/>
          <w:sz w:val="22"/>
          <w:szCs w:val="22"/>
        </w:rPr>
        <w:t xml:space="preserve"> </w:t>
      </w:r>
      <w:sdt>
        <w:sdtPr>
          <w:rPr>
            <w:rFonts w:ascii="Arial" w:hAnsi="Arial" w:cs="Arial"/>
            <w:sz w:val="22"/>
            <w:szCs w:val="22"/>
            <w:u w:val="single"/>
          </w:rPr>
          <w:id w:val="1388144827"/>
          <w:placeholder>
            <w:docPart w:val="6BB526271DD94F5AAA9AA5B843B42AF9"/>
          </w:placeholder>
          <w:showingPlcHdr/>
          <w:dropDownList>
            <w:listItem w:value="Choose an item."/>
            <w:listItem w:displayText="K3 Gas Plant" w:value="K3 Gas Plant"/>
            <w:listItem w:displayText="KA Gas Plant" w:value="KA Gas Plant"/>
            <w:listItem w:displayText="WFC Gas Plant" w:value="WFC Gas Plant"/>
          </w:dropDownList>
        </w:sdtPr>
        <w:sdtEndPr>
          <w:rPr>
            <w:u w:val="none"/>
          </w:rPr>
        </w:sdtEndPr>
        <w:sdtContent>
          <w:r w:rsidRPr="00C05EB5">
            <w:rPr>
              <w:rStyle w:val="PlaceholderText"/>
              <w:rFonts w:eastAsiaTheme="minorHAnsi"/>
              <w:sz w:val="22"/>
              <w:szCs w:val="22"/>
              <w:u w:val="single"/>
            </w:rPr>
            <w:t>Choose an item.</w:t>
          </w:r>
        </w:sdtContent>
      </w:sdt>
    </w:p>
    <w:p w:rsidR="00086376" w:rsidRPr="00AE0E2A" w:rsidRDefault="00ED6685" w:rsidP="00086376">
      <w:pPr>
        <w:spacing w:line="276" w:lineRule="auto"/>
        <w:ind w:left="720" w:hanging="720"/>
        <w:rPr>
          <w:rFonts w:ascii="Arial" w:hAnsi="Arial" w:cs="Arial"/>
        </w:rPr>
      </w:pPr>
      <w:r>
        <w:rPr>
          <w:rFonts w:ascii="Arial" w:hAnsi="Arial" w:cs="Arial"/>
          <w:sz w:val="22"/>
          <w:szCs w:val="22"/>
        </w:rPr>
        <w:t xml:space="preserve">Attention:  </w:t>
      </w:r>
      <w:r w:rsidR="00086376" w:rsidRPr="009D61CD">
        <w:rPr>
          <w:rFonts w:ascii="Arial" w:hAnsi="Arial" w:cs="Arial"/>
          <w:sz w:val="22"/>
          <w:szCs w:val="22"/>
        </w:rPr>
        <w:t xml:space="preserve">Facility Contact </w:t>
      </w:r>
      <w:r w:rsidR="00086376" w:rsidRPr="00AE0E2A">
        <w:rPr>
          <w:rFonts w:ascii="Arial" w:hAnsi="Arial" w:cs="Arial"/>
          <w:sz w:val="16"/>
          <w:szCs w:val="16"/>
        </w:rPr>
        <w:t>(send PDF copy to contact</w:t>
      </w:r>
      <w:r w:rsidR="00086376">
        <w:rPr>
          <w:rFonts w:ascii="Arial" w:hAnsi="Arial" w:cs="Arial"/>
          <w:sz w:val="16"/>
          <w:szCs w:val="16"/>
        </w:rPr>
        <w:t>(</w:t>
      </w:r>
      <w:r w:rsidR="00086376" w:rsidRPr="00AE0E2A">
        <w:rPr>
          <w:rFonts w:ascii="Arial" w:hAnsi="Arial" w:cs="Arial"/>
          <w:sz w:val="16"/>
          <w:szCs w:val="16"/>
        </w:rPr>
        <w:t>s</w:t>
      </w:r>
      <w:r w:rsidR="00086376">
        <w:rPr>
          <w:rFonts w:ascii="Arial" w:hAnsi="Arial" w:cs="Arial"/>
          <w:sz w:val="16"/>
          <w:szCs w:val="16"/>
        </w:rPr>
        <w:t>)</w:t>
      </w:r>
      <w:r w:rsidR="00086376" w:rsidRPr="00AE0E2A">
        <w:rPr>
          <w:rFonts w:ascii="Arial" w:hAnsi="Arial" w:cs="Arial"/>
          <w:sz w:val="16"/>
          <w:szCs w:val="16"/>
        </w:rPr>
        <w:t xml:space="preserve"> in table below)</w:t>
      </w:r>
    </w:p>
    <w:p w:rsidR="00086376" w:rsidRDefault="00086376" w:rsidP="00086376">
      <w:pPr>
        <w:spacing w:line="276" w:lineRule="auto"/>
        <w:rPr>
          <w:rFonts w:ascii="Arial" w:hAnsi="Arial" w:cs="Arial"/>
          <w:sz w:val="22"/>
          <w:szCs w:val="22"/>
        </w:rPr>
      </w:pPr>
      <w:r w:rsidRPr="0043782F">
        <w:rPr>
          <w:rFonts w:ascii="Arial" w:hAnsi="Arial" w:cs="Arial"/>
          <w:sz w:val="22"/>
          <w:szCs w:val="22"/>
        </w:rPr>
        <w:t>Re</w:t>
      </w:r>
      <w:r w:rsidR="00ED6685">
        <w:rPr>
          <w:rFonts w:ascii="Arial" w:hAnsi="Arial" w:cs="Arial"/>
          <w:sz w:val="22"/>
          <w:szCs w:val="22"/>
        </w:rPr>
        <w:t xml:space="preserve">:  </w:t>
      </w:r>
      <w:r>
        <w:rPr>
          <w:rFonts w:ascii="Arial" w:hAnsi="Arial" w:cs="Arial"/>
          <w:sz w:val="22"/>
          <w:szCs w:val="22"/>
        </w:rPr>
        <w:t xml:space="preserve">Notice of Take in Kind </w:t>
      </w:r>
      <w:r w:rsidR="00ED6685">
        <w:rPr>
          <w:rFonts w:ascii="Arial" w:hAnsi="Arial" w:cs="Arial"/>
          <w:sz w:val="22"/>
          <w:szCs w:val="22"/>
        </w:rPr>
        <w:t>–</w:t>
      </w:r>
      <w:r>
        <w:rPr>
          <w:rFonts w:ascii="Arial" w:hAnsi="Arial" w:cs="Arial"/>
          <w:sz w:val="22"/>
          <w:szCs w:val="22"/>
        </w:rPr>
        <w:t xml:space="preserve"> Liquid</w:t>
      </w:r>
    </w:p>
    <w:p w:rsidR="001E69EB" w:rsidRDefault="001E69EB" w:rsidP="007C14A8">
      <w:pPr>
        <w:spacing w:line="276" w:lineRule="auto"/>
        <w:rPr>
          <w:rFonts w:ascii="Arial" w:hAnsi="Arial" w:cs="Arial"/>
          <w:sz w:val="22"/>
          <w:szCs w:val="22"/>
        </w:rPr>
      </w:pPr>
    </w:p>
    <w:p w:rsidR="006A7632" w:rsidRPr="00086376" w:rsidRDefault="006A7632" w:rsidP="007C14A8">
      <w:pPr>
        <w:spacing w:line="276" w:lineRule="auto"/>
        <w:rPr>
          <w:rFonts w:ascii="Arial" w:hAnsi="Arial" w:cs="Arial"/>
          <w:sz w:val="22"/>
          <w:szCs w:val="22"/>
        </w:rPr>
      </w:pPr>
    </w:p>
    <w:p w:rsidR="002C590E" w:rsidRPr="00433100" w:rsidRDefault="00433100" w:rsidP="007C14A8">
      <w:pPr>
        <w:spacing w:line="276" w:lineRule="auto"/>
        <w:rPr>
          <w:rFonts w:ascii="Arial" w:hAnsi="Arial" w:cs="Arial"/>
          <w:b/>
        </w:rPr>
      </w:pPr>
      <w:r w:rsidRPr="00433100">
        <w:rPr>
          <w:rFonts w:ascii="Arial" w:hAnsi="Arial" w:cs="Arial"/>
          <w:b/>
        </w:rPr>
        <w:t>TAKE IN KIND SCHEDULE:</w:t>
      </w:r>
    </w:p>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6"/>
      </w:tblGrid>
      <w:tr w:rsidR="002C590E" w:rsidTr="00045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rsidR="002C590E" w:rsidRDefault="002C590E" w:rsidP="00192C55">
            <w:pPr>
              <w:rPr>
                <w:rFonts w:ascii="Arial" w:hAnsi="Arial" w:cs="Arial"/>
                <w:color w:val="auto"/>
                <w:sz w:val="22"/>
                <w:szCs w:val="22"/>
              </w:rPr>
            </w:pPr>
            <w:r w:rsidRPr="00045C49">
              <w:rPr>
                <w:rFonts w:ascii="Arial" w:hAnsi="Arial" w:cs="Arial"/>
                <w:color w:val="auto"/>
                <w:sz w:val="22"/>
                <w:szCs w:val="22"/>
              </w:rPr>
              <w:t>PRODUCT: C3+</w:t>
            </w:r>
          </w:p>
          <w:p w:rsidR="003D6316" w:rsidRPr="002C590E" w:rsidRDefault="003D6316" w:rsidP="00192C55">
            <w:pPr>
              <w:rPr>
                <w:rFonts w:ascii="Arial" w:hAnsi="Arial" w:cs="Arial"/>
                <w:color w:val="auto"/>
                <w:sz w:val="22"/>
                <w:szCs w:val="22"/>
              </w:rPr>
            </w:pPr>
            <w:r w:rsidRPr="002D73D2">
              <w:rPr>
                <w:rFonts w:ascii="Arial" w:hAnsi="Arial" w:cs="Arial"/>
                <w:color w:val="auto"/>
                <w:sz w:val="20"/>
                <w:szCs w:val="20"/>
              </w:rPr>
              <w:t>Product Owner must have shipper arrangements</w:t>
            </w:r>
          </w:p>
        </w:tc>
      </w:tr>
      <w:tr w:rsidR="002C590E" w:rsidTr="0028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tcPr>
          <w:p w:rsidR="002C590E" w:rsidRDefault="002A19F6" w:rsidP="002C590E">
            <w:pPr>
              <w:spacing w:before="240" w:after="240"/>
              <w:rPr>
                <w:rFonts w:ascii="Arial" w:hAnsi="Arial" w:cs="Arial"/>
                <w:b w:val="0"/>
                <w:sz w:val="16"/>
                <w:szCs w:val="16"/>
              </w:rPr>
            </w:pPr>
            <w:r>
              <w:rPr>
                <w:rFonts w:ascii="Arial" w:hAnsi="Arial" w:cs="Arial"/>
                <w:b w:val="0"/>
                <w:sz w:val="22"/>
                <w:szCs w:val="22"/>
              </w:rPr>
              <w:t>1</w:t>
            </w:r>
            <w:r w:rsidRPr="002A19F6">
              <w:rPr>
                <w:rFonts w:ascii="Arial" w:hAnsi="Arial" w:cs="Arial"/>
                <w:b w:val="0"/>
                <w:sz w:val="22"/>
                <w:szCs w:val="22"/>
                <w:vertAlign w:val="superscript"/>
              </w:rPr>
              <w:t>st</w:t>
            </w:r>
            <w:r>
              <w:rPr>
                <w:rFonts w:ascii="Arial" w:hAnsi="Arial" w:cs="Arial"/>
                <w:b w:val="0"/>
                <w:sz w:val="22"/>
                <w:szCs w:val="22"/>
              </w:rPr>
              <w:t xml:space="preserve"> </w:t>
            </w:r>
            <w:r w:rsidR="002C590E" w:rsidRPr="002C590E">
              <w:rPr>
                <w:rFonts w:ascii="Arial" w:hAnsi="Arial" w:cs="Arial"/>
                <w:b w:val="0"/>
                <w:sz w:val="22"/>
                <w:szCs w:val="22"/>
              </w:rPr>
              <w:t>S</w:t>
            </w:r>
            <w:r w:rsidR="002C590E">
              <w:rPr>
                <w:rFonts w:ascii="Arial" w:hAnsi="Arial" w:cs="Arial"/>
                <w:b w:val="0"/>
                <w:sz w:val="22"/>
                <w:szCs w:val="22"/>
              </w:rPr>
              <w:t>hipper</w:t>
            </w:r>
            <w:r w:rsidR="002C590E" w:rsidRPr="002C590E">
              <w:rPr>
                <w:rFonts w:ascii="Arial" w:hAnsi="Arial" w:cs="Arial"/>
                <w:b w:val="0"/>
                <w:sz w:val="22"/>
                <w:szCs w:val="22"/>
              </w:rPr>
              <w:t>:</w:t>
            </w:r>
            <w:r w:rsidR="00086376">
              <w:rPr>
                <w:rFonts w:ascii="Arial" w:hAnsi="Arial" w:cs="Arial"/>
                <w:b w:val="0"/>
                <w:sz w:val="22"/>
                <w:szCs w:val="22"/>
              </w:rPr>
              <w:t xml:space="preserve"> </w:t>
            </w:r>
            <w:r w:rsidR="00086376" w:rsidRPr="0043782F">
              <w:rPr>
                <w:rFonts w:ascii="Arial" w:hAnsi="Arial" w:cs="Arial"/>
                <w:sz w:val="22"/>
                <w:szCs w:val="22"/>
                <w:u w:val="single"/>
              </w:rPr>
              <w:fldChar w:fldCharType="begin">
                <w:ffData>
                  <w:name w:val="Text95"/>
                  <w:enabled/>
                  <w:calcOnExit w:val="0"/>
                  <w:textInput/>
                </w:ffData>
              </w:fldChar>
            </w:r>
            <w:r w:rsidR="00086376" w:rsidRPr="0043782F">
              <w:rPr>
                <w:rFonts w:ascii="Arial" w:hAnsi="Arial" w:cs="Arial"/>
                <w:b w:val="0"/>
                <w:sz w:val="22"/>
                <w:szCs w:val="22"/>
                <w:u w:val="single"/>
              </w:rPr>
              <w:instrText xml:space="preserve"> FORMTEXT </w:instrText>
            </w:r>
            <w:r w:rsidR="00086376" w:rsidRPr="0043782F">
              <w:rPr>
                <w:rFonts w:ascii="Arial" w:hAnsi="Arial" w:cs="Arial"/>
                <w:sz w:val="22"/>
                <w:szCs w:val="22"/>
                <w:u w:val="single"/>
              </w:rPr>
            </w:r>
            <w:r w:rsidR="00086376" w:rsidRPr="0043782F">
              <w:rPr>
                <w:rFonts w:ascii="Arial" w:hAnsi="Arial" w:cs="Arial"/>
                <w:sz w:val="22"/>
                <w:szCs w:val="22"/>
                <w:u w:val="single"/>
              </w:rPr>
              <w:fldChar w:fldCharType="separate"/>
            </w:r>
            <w:r w:rsidR="00086376" w:rsidRPr="0043782F">
              <w:rPr>
                <w:rFonts w:ascii="Arial" w:hAnsi="Arial" w:cs="Arial"/>
                <w:b w:val="0"/>
                <w:noProof/>
                <w:sz w:val="22"/>
                <w:szCs w:val="22"/>
                <w:u w:val="single"/>
              </w:rPr>
              <w:t> </w:t>
            </w:r>
            <w:r w:rsidR="00086376" w:rsidRPr="0043782F">
              <w:rPr>
                <w:rFonts w:ascii="Arial" w:hAnsi="Arial" w:cs="Arial"/>
                <w:b w:val="0"/>
                <w:noProof/>
                <w:sz w:val="22"/>
                <w:szCs w:val="22"/>
                <w:u w:val="single"/>
              </w:rPr>
              <w:t> </w:t>
            </w:r>
            <w:r w:rsidR="00086376" w:rsidRPr="0043782F">
              <w:rPr>
                <w:rFonts w:ascii="Arial" w:hAnsi="Arial" w:cs="Arial"/>
                <w:b w:val="0"/>
                <w:noProof/>
                <w:sz w:val="22"/>
                <w:szCs w:val="22"/>
                <w:u w:val="single"/>
              </w:rPr>
              <w:t> </w:t>
            </w:r>
            <w:r w:rsidR="00086376" w:rsidRPr="0043782F">
              <w:rPr>
                <w:rFonts w:ascii="Arial" w:hAnsi="Arial" w:cs="Arial"/>
                <w:b w:val="0"/>
                <w:noProof/>
                <w:sz w:val="22"/>
                <w:szCs w:val="22"/>
                <w:u w:val="single"/>
              </w:rPr>
              <w:t> </w:t>
            </w:r>
            <w:r w:rsidR="00086376" w:rsidRPr="0043782F">
              <w:rPr>
                <w:rFonts w:ascii="Arial" w:hAnsi="Arial" w:cs="Arial"/>
                <w:b w:val="0"/>
                <w:noProof/>
                <w:sz w:val="22"/>
                <w:szCs w:val="22"/>
                <w:u w:val="single"/>
              </w:rPr>
              <w:t> </w:t>
            </w:r>
            <w:r w:rsidR="00086376" w:rsidRPr="0043782F">
              <w:rPr>
                <w:rFonts w:ascii="Arial" w:hAnsi="Arial" w:cs="Arial"/>
                <w:sz w:val="22"/>
                <w:szCs w:val="22"/>
                <w:u w:val="single"/>
              </w:rPr>
              <w:fldChar w:fldCharType="end"/>
            </w:r>
            <w:r w:rsidR="002C590E" w:rsidRPr="002C590E">
              <w:rPr>
                <w:rFonts w:ascii="Arial" w:hAnsi="Arial" w:cs="Arial"/>
                <w:b w:val="0"/>
                <w:sz w:val="22"/>
                <w:szCs w:val="22"/>
              </w:rPr>
              <w:t xml:space="preserve"> </w:t>
            </w:r>
            <w:r w:rsidR="002C590E" w:rsidRPr="00220461">
              <w:rPr>
                <w:rFonts w:ascii="Arial" w:hAnsi="Arial" w:cs="Arial"/>
                <w:b w:val="0"/>
                <w:sz w:val="16"/>
                <w:szCs w:val="16"/>
              </w:rPr>
              <w:t>(Shipper Name)</w:t>
            </w:r>
          </w:p>
          <w:p w:rsidR="002A19F6" w:rsidRDefault="002A19F6" w:rsidP="002A19F6">
            <w:pPr>
              <w:spacing w:before="240" w:after="240"/>
              <w:rPr>
                <w:rFonts w:ascii="Arial" w:hAnsi="Arial" w:cs="Arial"/>
                <w:b w:val="0"/>
                <w:sz w:val="16"/>
                <w:szCs w:val="16"/>
              </w:rPr>
            </w:pPr>
            <w:r>
              <w:rPr>
                <w:rFonts w:ascii="Arial" w:hAnsi="Arial" w:cs="Arial"/>
                <w:b w:val="0"/>
                <w:sz w:val="22"/>
                <w:szCs w:val="22"/>
              </w:rPr>
              <w:t>2</w:t>
            </w:r>
            <w:r w:rsidRPr="002A19F6">
              <w:rPr>
                <w:rFonts w:ascii="Arial" w:hAnsi="Arial" w:cs="Arial"/>
                <w:b w:val="0"/>
                <w:sz w:val="22"/>
                <w:szCs w:val="22"/>
                <w:vertAlign w:val="superscript"/>
              </w:rPr>
              <w:t>nd</w:t>
            </w:r>
            <w:r>
              <w:rPr>
                <w:rFonts w:ascii="Arial" w:hAnsi="Arial" w:cs="Arial"/>
                <w:b w:val="0"/>
                <w:sz w:val="22"/>
                <w:szCs w:val="22"/>
              </w:rPr>
              <w:t xml:space="preserve"> </w:t>
            </w:r>
            <w:r w:rsidRPr="002C590E">
              <w:rPr>
                <w:rFonts w:ascii="Arial" w:hAnsi="Arial" w:cs="Arial"/>
                <w:b w:val="0"/>
                <w:sz w:val="22"/>
                <w:szCs w:val="22"/>
              </w:rPr>
              <w:t>S</w:t>
            </w:r>
            <w:r>
              <w:rPr>
                <w:rFonts w:ascii="Arial" w:hAnsi="Arial" w:cs="Arial"/>
                <w:b w:val="0"/>
                <w:sz w:val="22"/>
                <w:szCs w:val="22"/>
              </w:rPr>
              <w:t>hipper</w:t>
            </w:r>
            <w:r w:rsidRPr="002C590E">
              <w:rPr>
                <w:rFonts w:ascii="Arial" w:hAnsi="Arial" w:cs="Arial"/>
                <w:b w:val="0"/>
                <w:sz w:val="22"/>
                <w:szCs w:val="22"/>
              </w:rPr>
              <w:t>:</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sidRPr="00220461">
              <w:rPr>
                <w:rFonts w:ascii="Arial" w:hAnsi="Arial" w:cs="Arial"/>
                <w:b w:val="0"/>
                <w:sz w:val="16"/>
                <w:szCs w:val="16"/>
              </w:rPr>
              <w:t>(Shipper Name)</w:t>
            </w:r>
          </w:p>
          <w:p w:rsidR="002A19F6" w:rsidRDefault="002A19F6" w:rsidP="002A19F6">
            <w:pPr>
              <w:spacing w:before="240" w:after="240"/>
              <w:rPr>
                <w:rFonts w:ascii="Arial" w:hAnsi="Arial" w:cs="Arial"/>
                <w:b w:val="0"/>
                <w:sz w:val="16"/>
                <w:szCs w:val="16"/>
              </w:rPr>
            </w:pPr>
            <w:r>
              <w:rPr>
                <w:rFonts w:ascii="Arial" w:hAnsi="Arial" w:cs="Arial"/>
                <w:b w:val="0"/>
                <w:sz w:val="22"/>
                <w:szCs w:val="22"/>
              </w:rPr>
              <w:t>3</w:t>
            </w:r>
            <w:r w:rsidRPr="002A19F6">
              <w:rPr>
                <w:rFonts w:ascii="Arial" w:hAnsi="Arial" w:cs="Arial"/>
                <w:b w:val="0"/>
                <w:sz w:val="22"/>
                <w:szCs w:val="22"/>
                <w:vertAlign w:val="superscript"/>
              </w:rPr>
              <w:t>rd</w:t>
            </w:r>
            <w:r>
              <w:rPr>
                <w:rFonts w:ascii="Arial" w:hAnsi="Arial" w:cs="Arial"/>
                <w:b w:val="0"/>
                <w:sz w:val="22"/>
                <w:szCs w:val="22"/>
              </w:rPr>
              <w:t xml:space="preserve"> </w:t>
            </w:r>
            <w:r w:rsidRPr="002C590E">
              <w:rPr>
                <w:rFonts w:ascii="Arial" w:hAnsi="Arial" w:cs="Arial"/>
                <w:b w:val="0"/>
                <w:sz w:val="22"/>
                <w:szCs w:val="22"/>
              </w:rPr>
              <w:t>S</w:t>
            </w:r>
            <w:r>
              <w:rPr>
                <w:rFonts w:ascii="Arial" w:hAnsi="Arial" w:cs="Arial"/>
                <w:b w:val="0"/>
                <w:sz w:val="22"/>
                <w:szCs w:val="22"/>
              </w:rPr>
              <w:t>hipper</w:t>
            </w:r>
            <w:r w:rsidRPr="002C590E">
              <w:rPr>
                <w:rFonts w:ascii="Arial" w:hAnsi="Arial" w:cs="Arial"/>
                <w:b w:val="0"/>
                <w:sz w:val="22"/>
                <w:szCs w:val="22"/>
              </w:rPr>
              <w:t>:</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sidRPr="00220461">
              <w:rPr>
                <w:rFonts w:ascii="Arial" w:hAnsi="Arial" w:cs="Arial"/>
                <w:b w:val="0"/>
                <w:sz w:val="16"/>
                <w:szCs w:val="16"/>
              </w:rPr>
              <w:t>(Shipper Name)</w:t>
            </w:r>
          </w:p>
          <w:p w:rsidR="002C590E" w:rsidRDefault="002C590E" w:rsidP="00086376">
            <w:pPr>
              <w:spacing w:before="240" w:after="240"/>
              <w:rPr>
                <w:rFonts w:ascii="Arial" w:hAnsi="Arial" w:cs="Arial"/>
                <w:sz w:val="22"/>
                <w:szCs w:val="22"/>
              </w:rPr>
            </w:pPr>
            <w:r w:rsidRPr="002C590E">
              <w:rPr>
                <w:rFonts w:ascii="Arial" w:hAnsi="Arial" w:cs="Arial"/>
                <w:b w:val="0"/>
                <w:sz w:val="22"/>
                <w:szCs w:val="22"/>
              </w:rPr>
              <w:t>Effective Month of Shipper Contract:</w:t>
            </w:r>
            <w:r w:rsidR="00086376">
              <w:rPr>
                <w:rFonts w:ascii="Arial" w:hAnsi="Arial" w:cs="Arial"/>
                <w:b w:val="0"/>
                <w:sz w:val="22"/>
                <w:szCs w:val="22"/>
              </w:rPr>
              <w:t xml:space="preserve"> </w:t>
            </w:r>
            <w:sdt>
              <w:sdtPr>
                <w:rPr>
                  <w:rFonts w:ascii="Arial" w:hAnsi="Arial" w:cs="Arial"/>
                  <w:sz w:val="22"/>
                  <w:szCs w:val="22"/>
                </w:rPr>
                <w:id w:val="-1929728228"/>
                <w:placeholder>
                  <w:docPart w:val="DefaultPlaceholder_1082065160"/>
                </w:placeholder>
                <w:showingPlcHdr/>
                <w:date>
                  <w:dateFormat w:val="M/d/yyyy"/>
                  <w:lid w:val="en-US"/>
                  <w:storeMappedDataAs w:val="dateTime"/>
                  <w:calendar w:val="gregorian"/>
                </w:date>
              </w:sdtPr>
              <w:sdtEndPr/>
              <w:sdtContent>
                <w:r w:rsidR="00086376" w:rsidRPr="00086376">
                  <w:rPr>
                    <w:rStyle w:val="PlaceholderText"/>
                    <w:rFonts w:eastAsiaTheme="minorHAnsi"/>
                    <w:b w:val="0"/>
                    <w:u w:val="single"/>
                  </w:rPr>
                  <w:t>Click here to enter a date.</w:t>
                </w:r>
              </w:sdtContent>
            </w:sdt>
          </w:p>
        </w:tc>
      </w:tr>
      <w:tr w:rsidR="003D6316" w:rsidTr="003D6316">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rsidR="003D6316" w:rsidRPr="002D73D2" w:rsidRDefault="003D6316" w:rsidP="003D6316">
            <w:pPr>
              <w:rPr>
                <w:rFonts w:ascii="Arial" w:hAnsi="Arial" w:cs="Arial"/>
                <w:sz w:val="22"/>
                <w:szCs w:val="22"/>
              </w:rPr>
            </w:pPr>
            <w:r>
              <w:rPr>
                <w:rFonts w:ascii="Arial" w:hAnsi="Arial" w:cs="Arial"/>
                <w:sz w:val="22"/>
                <w:szCs w:val="22"/>
              </w:rPr>
              <w:t>EXCEPTION C3+</w:t>
            </w:r>
            <w:r w:rsidRPr="002D73D2">
              <w:rPr>
                <w:rFonts w:ascii="Arial" w:hAnsi="Arial" w:cs="Arial"/>
                <w:sz w:val="22"/>
                <w:szCs w:val="22"/>
              </w:rPr>
              <w:t xml:space="preserve"> SHIPPER:</w:t>
            </w:r>
          </w:p>
          <w:p w:rsidR="003D6316" w:rsidRPr="002C590E" w:rsidRDefault="003D6316" w:rsidP="003444B5">
            <w:pPr>
              <w:rPr>
                <w:rFonts w:ascii="Arial" w:hAnsi="Arial" w:cs="Arial"/>
                <w:sz w:val="22"/>
                <w:szCs w:val="22"/>
              </w:rPr>
            </w:pPr>
            <w:r>
              <w:rPr>
                <w:rFonts w:ascii="Arial" w:hAnsi="Arial" w:cs="Arial"/>
                <w:sz w:val="20"/>
                <w:szCs w:val="20"/>
              </w:rPr>
              <w:t>Liquid</w:t>
            </w:r>
            <w:r w:rsidRPr="002D73D2">
              <w:rPr>
                <w:rFonts w:ascii="Arial" w:hAnsi="Arial" w:cs="Arial"/>
                <w:sz w:val="20"/>
                <w:szCs w:val="20"/>
              </w:rPr>
              <w:t xml:space="preserve"> Exceptions/Dedications – UWI’s listed </w:t>
            </w:r>
            <w:r w:rsidR="003444B5">
              <w:rPr>
                <w:rFonts w:ascii="Arial" w:hAnsi="Arial" w:cs="Arial"/>
                <w:sz w:val="20"/>
                <w:szCs w:val="20"/>
              </w:rPr>
              <w:t>on Page 2</w:t>
            </w:r>
          </w:p>
        </w:tc>
      </w:tr>
      <w:tr w:rsidR="003D6316" w:rsidTr="003D6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tcPr>
          <w:p w:rsidR="003D6316" w:rsidRPr="002C590E" w:rsidRDefault="003D6316" w:rsidP="00424F6E">
            <w:pPr>
              <w:spacing w:before="240" w:after="240"/>
              <w:rPr>
                <w:rFonts w:ascii="Arial" w:hAnsi="Arial" w:cs="Arial"/>
                <w:b w:val="0"/>
                <w:sz w:val="22"/>
                <w:szCs w:val="22"/>
              </w:rPr>
            </w:pPr>
            <w:r w:rsidRPr="002C590E">
              <w:rPr>
                <w:rFonts w:ascii="Arial" w:hAnsi="Arial" w:cs="Arial"/>
                <w:b w:val="0"/>
                <w:sz w:val="22"/>
                <w:szCs w:val="22"/>
              </w:rPr>
              <w:t>S</w:t>
            </w:r>
            <w:r>
              <w:rPr>
                <w:rFonts w:ascii="Arial" w:hAnsi="Arial" w:cs="Arial"/>
                <w:b w:val="0"/>
                <w:sz w:val="22"/>
                <w:szCs w:val="22"/>
              </w:rPr>
              <w:t>hipper</w:t>
            </w:r>
            <w:r w:rsidRPr="002C590E">
              <w:rPr>
                <w:rFonts w:ascii="Arial" w:hAnsi="Arial" w:cs="Arial"/>
                <w:b w:val="0"/>
                <w:sz w:val="22"/>
                <w:szCs w:val="22"/>
              </w:rPr>
              <w:t>:</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sidRPr="00220461">
              <w:rPr>
                <w:rFonts w:ascii="Arial" w:hAnsi="Arial" w:cs="Arial"/>
                <w:b w:val="0"/>
                <w:sz w:val="16"/>
                <w:szCs w:val="16"/>
              </w:rPr>
              <w:t>(Shipper Name)</w:t>
            </w:r>
          </w:p>
          <w:p w:rsidR="003D6316" w:rsidRDefault="003D6316" w:rsidP="00424F6E">
            <w:pPr>
              <w:spacing w:before="240" w:after="240"/>
              <w:rPr>
                <w:rFonts w:ascii="Arial" w:hAnsi="Arial" w:cs="Arial"/>
                <w:sz w:val="22"/>
                <w:szCs w:val="22"/>
              </w:rPr>
            </w:pPr>
            <w:r w:rsidRPr="002C590E">
              <w:rPr>
                <w:rFonts w:ascii="Arial" w:hAnsi="Arial" w:cs="Arial"/>
                <w:b w:val="0"/>
                <w:sz w:val="22"/>
                <w:szCs w:val="22"/>
              </w:rPr>
              <w:t>Effective Month of Shipper Contract:</w:t>
            </w:r>
            <w:r>
              <w:rPr>
                <w:rFonts w:ascii="Arial" w:hAnsi="Arial" w:cs="Arial"/>
                <w:b w:val="0"/>
                <w:sz w:val="22"/>
                <w:szCs w:val="22"/>
              </w:rPr>
              <w:t xml:space="preserve"> </w:t>
            </w:r>
            <w:sdt>
              <w:sdtPr>
                <w:rPr>
                  <w:rFonts w:ascii="Arial" w:hAnsi="Arial" w:cs="Arial"/>
                  <w:sz w:val="22"/>
                  <w:szCs w:val="22"/>
                </w:rPr>
                <w:id w:val="-787432027"/>
                <w:placeholder>
                  <w:docPart w:val="72322229606E419D895384E56E860974"/>
                </w:placeholder>
                <w:showingPlcHdr/>
                <w:date>
                  <w:dateFormat w:val="M/d/yyyy"/>
                  <w:lid w:val="en-US"/>
                  <w:storeMappedDataAs w:val="dateTime"/>
                  <w:calendar w:val="gregorian"/>
                </w:date>
              </w:sdtPr>
              <w:sdtEndPr/>
              <w:sdtContent>
                <w:r w:rsidRPr="00086376">
                  <w:rPr>
                    <w:rStyle w:val="PlaceholderText"/>
                    <w:rFonts w:eastAsiaTheme="minorHAnsi"/>
                    <w:b w:val="0"/>
                    <w:u w:val="single"/>
                  </w:rPr>
                  <w:t>Click here to enter a date.</w:t>
                </w:r>
              </w:sdtContent>
            </w:sdt>
          </w:p>
        </w:tc>
      </w:tr>
    </w:tbl>
    <w:p w:rsidR="002C590E" w:rsidRDefault="002C590E" w:rsidP="00192C55">
      <w:pPr>
        <w:rPr>
          <w:rFonts w:ascii="Arial" w:hAnsi="Arial" w:cs="Arial"/>
          <w:sz w:val="22"/>
          <w:szCs w:val="22"/>
        </w:rPr>
      </w:pPr>
    </w:p>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6"/>
      </w:tblGrid>
      <w:tr w:rsidR="002C590E" w:rsidTr="00045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rsidR="002C590E" w:rsidRDefault="002C590E" w:rsidP="00192C55">
            <w:pPr>
              <w:rPr>
                <w:rFonts w:ascii="Arial" w:hAnsi="Arial" w:cs="Arial"/>
                <w:color w:val="auto"/>
                <w:sz w:val="22"/>
                <w:szCs w:val="22"/>
              </w:rPr>
            </w:pPr>
            <w:r w:rsidRPr="00045C49">
              <w:rPr>
                <w:rFonts w:ascii="Arial" w:hAnsi="Arial" w:cs="Arial"/>
                <w:color w:val="auto"/>
                <w:sz w:val="22"/>
                <w:szCs w:val="22"/>
              </w:rPr>
              <w:t>PRODUCT: C5+</w:t>
            </w:r>
          </w:p>
          <w:p w:rsidR="003D6316" w:rsidRPr="002C590E" w:rsidRDefault="003D6316" w:rsidP="00192C55">
            <w:pPr>
              <w:rPr>
                <w:rFonts w:ascii="Arial" w:hAnsi="Arial" w:cs="Arial"/>
                <w:sz w:val="22"/>
                <w:szCs w:val="22"/>
              </w:rPr>
            </w:pPr>
            <w:r w:rsidRPr="002D73D2">
              <w:rPr>
                <w:rFonts w:ascii="Arial" w:hAnsi="Arial" w:cs="Arial"/>
                <w:color w:val="auto"/>
                <w:sz w:val="20"/>
                <w:szCs w:val="20"/>
              </w:rPr>
              <w:t>Product Owner must have shipper arrangements</w:t>
            </w:r>
          </w:p>
        </w:tc>
      </w:tr>
      <w:tr w:rsidR="002C590E" w:rsidTr="0028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tcPr>
          <w:p w:rsidR="002A19F6" w:rsidRDefault="002A19F6" w:rsidP="002A19F6">
            <w:pPr>
              <w:spacing w:before="240" w:after="240"/>
              <w:rPr>
                <w:rFonts w:ascii="Arial" w:hAnsi="Arial" w:cs="Arial"/>
                <w:b w:val="0"/>
                <w:sz w:val="16"/>
                <w:szCs w:val="16"/>
              </w:rPr>
            </w:pPr>
            <w:r>
              <w:rPr>
                <w:rFonts w:ascii="Arial" w:hAnsi="Arial" w:cs="Arial"/>
                <w:b w:val="0"/>
                <w:sz w:val="22"/>
                <w:szCs w:val="22"/>
              </w:rPr>
              <w:t>1</w:t>
            </w:r>
            <w:r w:rsidRPr="002A19F6">
              <w:rPr>
                <w:rFonts w:ascii="Arial" w:hAnsi="Arial" w:cs="Arial"/>
                <w:b w:val="0"/>
                <w:sz w:val="22"/>
                <w:szCs w:val="22"/>
                <w:vertAlign w:val="superscript"/>
              </w:rPr>
              <w:t>st</w:t>
            </w:r>
            <w:r>
              <w:rPr>
                <w:rFonts w:ascii="Arial" w:hAnsi="Arial" w:cs="Arial"/>
                <w:b w:val="0"/>
                <w:sz w:val="22"/>
                <w:szCs w:val="22"/>
              </w:rPr>
              <w:t xml:space="preserve"> </w:t>
            </w:r>
            <w:r w:rsidRPr="002C590E">
              <w:rPr>
                <w:rFonts w:ascii="Arial" w:hAnsi="Arial" w:cs="Arial"/>
                <w:b w:val="0"/>
                <w:sz w:val="22"/>
                <w:szCs w:val="22"/>
              </w:rPr>
              <w:t>S</w:t>
            </w:r>
            <w:r>
              <w:rPr>
                <w:rFonts w:ascii="Arial" w:hAnsi="Arial" w:cs="Arial"/>
                <w:b w:val="0"/>
                <w:sz w:val="22"/>
                <w:szCs w:val="22"/>
              </w:rPr>
              <w:t>hipper</w:t>
            </w:r>
            <w:r w:rsidRPr="002C590E">
              <w:rPr>
                <w:rFonts w:ascii="Arial" w:hAnsi="Arial" w:cs="Arial"/>
                <w:b w:val="0"/>
                <w:sz w:val="22"/>
                <w:szCs w:val="22"/>
              </w:rPr>
              <w:t>:</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sidRPr="00220461">
              <w:rPr>
                <w:rFonts w:ascii="Arial" w:hAnsi="Arial" w:cs="Arial"/>
                <w:b w:val="0"/>
                <w:sz w:val="16"/>
                <w:szCs w:val="16"/>
              </w:rPr>
              <w:t>(Shipper Name)</w:t>
            </w:r>
          </w:p>
          <w:p w:rsidR="002A19F6" w:rsidRDefault="002A19F6" w:rsidP="002A19F6">
            <w:pPr>
              <w:spacing w:before="240" w:after="240"/>
              <w:rPr>
                <w:rFonts w:ascii="Arial" w:hAnsi="Arial" w:cs="Arial"/>
                <w:b w:val="0"/>
                <w:sz w:val="16"/>
                <w:szCs w:val="16"/>
              </w:rPr>
            </w:pPr>
            <w:r>
              <w:rPr>
                <w:rFonts w:ascii="Arial" w:hAnsi="Arial" w:cs="Arial"/>
                <w:b w:val="0"/>
                <w:sz w:val="22"/>
                <w:szCs w:val="22"/>
              </w:rPr>
              <w:t>2</w:t>
            </w:r>
            <w:r w:rsidRPr="002A19F6">
              <w:rPr>
                <w:rFonts w:ascii="Arial" w:hAnsi="Arial" w:cs="Arial"/>
                <w:b w:val="0"/>
                <w:sz w:val="22"/>
                <w:szCs w:val="22"/>
                <w:vertAlign w:val="superscript"/>
              </w:rPr>
              <w:t>nd</w:t>
            </w:r>
            <w:r>
              <w:rPr>
                <w:rFonts w:ascii="Arial" w:hAnsi="Arial" w:cs="Arial"/>
                <w:b w:val="0"/>
                <w:sz w:val="22"/>
                <w:szCs w:val="22"/>
              </w:rPr>
              <w:t xml:space="preserve"> </w:t>
            </w:r>
            <w:r w:rsidRPr="002C590E">
              <w:rPr>
                <w:rFonts w:ascii="Arial" w:hAnsi="Arial" w:cs="Arial"/>
                <w:b w:val="0"/>
                <w:sz w:val="22"/>
                <w:szCs w:val="22"/>
              </w:rPr>
              <w:t>S</w:t>
            </w:r>
            <w:r>
              <w:rPr>
                <w:rFonts w:ascii="Arial" w:hAnsi="Arial" w:cs="Arial"/>
                <w:b w:val="0"/>
                <w:sz w:val="22"/>
                <w:szCs w:val="22"/>
              </w:rPr>
              <w:t>hipper</w:t>
            </w:r>
            <w:r w:rsidRPr="002C590E">
              <w:rPr>
                <w:rFonts w:ascii="Arial" w:hAnsi="Arial" w:cs="Arial"/>
                <w:b w:val="0"/>
                <w:sz w:val="22"/>
                <w:szCs w:val="22"/>
              </w:rPr>
              <w:t>:</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sidRPr="00220461">
              <w:rPr>
                <w:rFonts w:ascii="Arial" w:hAnsi="Arial" w:cs="Arial"/>
                <w:b w:val="0"/>
                <w:sz w:val="16"/>
                <w:szCs w:val="16"/>
              </w:rPr>
              <w:t>(Shipper Name)</w:t>
            </w:r>
          </w:p>
          <w:p w:rsidR="002A19F6" w:rsidRDefault="002A19F6" w:rsidP="002A19F6">
            <w:pPr>
              <w:spacing w:before="240" w:after="240"/>
              <w:rPr>
                <w:rFonts w:ascii="Arial" w:hAnsi="Arial" w:cs="Arial"/>
                <w:b w:val="0"/>
                <w:sz w:val="16"/>
                <w:szCs w:val="16"/>
              </w:rPr>
            </w:pPr>
            <w:r>
              <w:rPr>
                <w:rFonts w:ascii="Arial" w:hAnsi="Arial" w:cs="Arial"/>
                <w:b w:val="0"/>
                <w:sz w:val="22"/>
                <w:szCs w:val="22"/>
              </w:rPr>
              <w:t>3</w:t>
            </w:r>
            <w:r w:rsidRPr="002A19F6">
              <w:rPr>
                <w:rFonts w:ascii="Arial" w:hAnsi="Arial" w:cs="Arial"/>
                <w:b w:val="0"/>
                <w:sz w:val="22"/>
                <w:szCs w:val="22"/>
                <w:vertAlign w:val="superscript"/>
              </w:rPr>
              <w:t>rd</w:t>
            </w:r>
            <w:r>
              <w:rPr>
                <w:rFonts w:ascii="Arial" w:hAnsi="Arial" w:cs="Arial"/>
                <w:b w:val="0"/>
                <w:sz w:val="22"/>
                <w:szCs w:val="22"/>
              </w:rPr>
              <w:t xml:space="preserve"> </w:t>
            </w:r>
            <w:r w:rsidRPr="002C590E">
              <w:rPr>
                <w:rFonts w:ascii="Arial" w:hAnsi="Arial" w:cs="Arial"/>
                <w:b w:val="0"/>
                <w:sz w:val="22"/>
                <w:szCs w:val="22"/>
              </w:rPr>
              <w:t>S</w:t>
            </w:r>
            <w:r>
              <w:rPr>
                <w:rFonts w:ascii="Arial" w:hAnsi="Arial" w:cs="Arial"/>
                <w:b w:val="0"/>
                <w:sz w:val="22"/>
                <w:szCs w:val="22"/>
              </w:rPr>
              <w:t>hipper</w:t>
            </w:r>
            <w:r w:rsidRPr="002C590E">
              <w:rPr>
                <w:rFonts w:ascii="Arial" w:hAnsi="Arial" w:cs="Arial"/>
                <w:b w:val="0"/>
                <w:sz w:val="22"/>
                <w:szCs w:val="22"/>
              </w:rPr>
              <w:t>:</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sidRPr="00220461">
              <w:rPr>
                <w:rFonts w:ascii="Arial" w:hAnsi="Arial" w:cs="Arial"/>
                <w:b w:val="0"/>
                <w:sz w:val="16"/>
                <w:szCs w:val="16"/>
              </w:rPr>
              <w:t>(Shipper Name)</w:t>
            </w:r>
          </w:p>
          <w:p w:rsidR="002C590E" w:rsidRPr="002C590E" w:rsidRDefault="00086376" w:rsidP="00086376">
            <w:pPr>
              <w:spacing w:after="240"/>
              <w:rPr>
                <w:rFonts w:ascii="Arial" w:hAnsi="Arial" w:cs="Arial"/>
                <w:b w:val="0"/>
                <w:sz w:val="22"/>
                <w:szCs w:val="22"/>
              </w:rPr>
            </w:pPr>
            <w:r w:rsidRPr="002C590E">
              <w:rPr>
                <w:rFonts w:ascii="Arial" w:hAnsi="Arial" w:cs="Arial"/>
                <w:b w:val="0"/>
                <w:sz w:val="22"/>
                <w:szCs w:val="22"/>
              </w:rPr>
              <w:t>Effective Month of Shipper Contract:</w:t>
            </w:r>
            <w:r>
              <w:rPr>
                <w:rFonts w:ascii="Arial" w:hAnsi="Arial" w:cs="Arial"/>
                <w:b w:val="0"/>
                <w:sz w:val="22"/>
                <w:szCs w:val="22"/>
              </w:rPr>
              <w:t xml:space="preserve"> </w:t>
            </w:r>
            <w:sdt>
              <w:sdtPr>
                <w:rPr>
                  <w:rFonts w:ascii="Arial" w:hAnsi="Arial" w:cs="Arial"/>
                  <w:sz w:val="22"/>
                  <w:szCs w:val="22"/>
                </w:rPr>
                <w:id w:val="2042317732"/>
                <w:placeholder>
                  <w:docPart w:val="DefaultPlaceholder_1082065160"/>
                </w:placeholder>
                <w:showingPlcHdr/>
                <w:date>
                  <w:dateFormat w:val="M/d/yyyy"/>
                  <w:lid w:val="en-US"/>
                  <w:storeMappedDataAs w:val="dateTime"/>
                  <w:calendar w:val="gregorian"/>
                </w:date>
              </w:sdtPr>
              <w:sdtEndPr/>
              <w:sdtContent>
                <w:r w:rsidRPr="00086376">
                  <w:rPr>
                    <w:rStyle w:val="PlaceholderText"/>
                    <w:rFonts w:eastAsiaTheme="minorHAnsi"/>
                    <w:b w:val="0"/>
                    <w:u w:val="single"/>
                  </w:rPr>
                  <w:t>Click here to enter a date.</w:t>
                </w:r>
              </w:sdtContent>
            </w:sdt>
          </w:p>
        </w:tc>
      </w:tr>
      <w:tr w:rsidR="003D6316" w:rsidTr="003D6316">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rsidR="003D6316" w:rsidRPr="002D73D2" w:rsidRDefault="003D6316" w:rsidP="003D6316">
            <w:pPr>
              <w:rPr>
                <w:rFonts w:ascii="Arial" w:hAnsi="Arial" w:cs="Arial"/>
                <w:sz w:val="22"/>
                <w:szCs w:val="22"/>
              </w:rPr>
            </w:pPr>
            <w:r>
              <w:rPr>
                <w:rFonts w:ascii="Arial" w:hAnsi="Arial" w:cs="Arial"/>
                <w:sz w:val="22"/>
                <w:szCs w:val="22"/>
              </w:rPr>
              <w:t>EXCEPTION C5+</w:t>
            </w:r>
            <w:r w:rsidRPr="002D73D2">
              <w:rPr>
                <w:rFonts w:ascii="Arial" w:hAnsi="Arial" w:cs="Arial"/>
                <w:sz w:val="22"/>
                <w:szCs w:val="22"/>
              </w:rPr>
              <w:t xml:space="preserve"> SHIPPER:</w:t>
            </w:r>
          </w:p>
          <w:p w:rsidR="003D6316" w:rsidRPr="002C590E" w:rsidRDefault="003D6316" w:rsidP="003444B5">
            <w:pPr>
              <w:rPr>
                <w:rFonts w:ascii="Arial" w:hAnsi="Arial" w:cs="Arial"/>
                <w:sz w:val="22"/>
                <w:szCs w:val="22"/>
              </w:rPr>
            </w:pPr>
            <w:r>
              <w:rPr>
                <w:rFonts w:ascii="Arial" w:hAnsi="Arial" w:cs="Arial"/>
                <w:sz w:val="20"/>
                <w:szCs w:val="20"/>
              </w:rPr>
              <w:t>Liquid</w:t>
            </w:r>
            <w:r w:rsidRPr="002D73D2">
              <w:rPr>
                <w:rFonts w:ascii="Arial" w:hAnsi="Arial" w:cs="Arial"/>
                <w:sz w:val="20"/>
                <w:szCs w:val="20"/>
              </w:rPr>
              <w:t xml:space="preserve"> Exceptions/Dedications – UWI’s listed </w:t>
            </w:r>
            <w:r w:rsidR="003444B5">
              <w:rPr>
                <w:rFonts w:ascii="Arial" w:hAnsi="Arial" w:cs="Arial"/>
                <w:sz w:val="20"/>
                <w:szCs w:val="20"/>
              </w:rPr>
              <w:t>on Page 2</w:t>
            </w:r>
          </w:p>
        </w:tc>
      </w:tr>
      <w:tr w:rsidR="003D6316" w:rsidTr="003D6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tcPr>
          <w:p w:rsidR="003D6316" w:rsidRPr="002C590E" w:rsidRDefault="003D6316" w:rsidP="00424F6E">
            <w:pPr>
              <w:spacing w:before="240" w:after="240"/>
              <w:rPr>
                <w:rFonts w:ascii="Arial" w:hAnsi="Arial" w:cs="Arial"/>
                <w:b w:val="0"/>
                <w:sz w:val="22"/>
                <w:szCs w:val="22"/>
              </w:rPr>
            </w:pPr>
            <w:r w:rsidRPr="002C590E">
              <w:rPr>
                <w:rFonts w:ascii="Arial" w:hAnsi="Arial" w:cs="Arial"/>
                <w:b w:val="0"/>
                <w:sz w:val="22"/>
                <w:szCs w:val="22"/>
              </w:rPr>
              <w:t>S</w:t>
            </w:r>
            <w:r>
              <w:rPr>
                <w:rFonts w:ascii="Arial" w:hAnsi="Arial" w:cs="Arial"/>
                <w:b w:val="0"/>
                <w:sz w:val="22"/>
                <w:szCs w:val="22"/>
              </w:rPr>
              <w:t>hipper</w:t>
            </w:r>
            <w:r w:rsidRPr="002C590E">
              <w:rPr>
                <w:rFonts w:ascii="Arial" w:hAnsi="Arial" w:cs="Arial"/>
                <w:b w:val="0"/>
                <w:sz w:val="22"/>
                <w:szCs w:val="22"/>
              </w:rPr>
              <w:t>:</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sidRPr="00220461">
              <w:rPr>
                <w:rFonts w:ascii="Arial" w:hAnsi="Arial" w:cs="Arial"/>
                <w:b w:val="0"/>
                <w:sz w:val="16"/>
                <w:szCs w:val="16"/>
              </w:rPr>
              <w:t>(Shipper Name)</w:t>
            </w:r>
          </w:p>
          <w:p w:rsidR="003D6316" w:rsidRDefault="003D6316" w:rsidP="00424F6E">
            <w:pPr>
              <w:spacing w:before="240" w:after="240"/>
              <w:rPr>
                <w:rFonts w:ascii="Arial" w:hAnsi="Arial" w:cs="Arial"/>
                <w:sz w:val="22"/>
                <w:szCs w:val="22"/>
              </w:rPr>
            </w:pPr>
            <w:r w:rsidRPr="002C590E">
              <w:rPr>
                <w:rFonts w:ascii="Arial" w:hAnsi="Arial" w:cs="Arial"/>
                <w:b w:val="0"/>
                <w:sz w:val="22"/>
                <w:szCs w:val="22"/>
              </w:rPr>
              <w:t>Effective Month of Shipper Contract:</w:t>
            </w:r>
            <w:r>
              <w:rPr>
                <w:rFonts w:ascii="Arial" w:hAnsi="Arial" w:cs="Arial"/>
                <w:b w:val="0"/>
                <w:sz w:val="22"/>
                <w:szCs w:val="22"/>
              </w:rPr>
              <w:t xml:space="preserve"> </w:t>
            </w:r>
            <w:sdt>
              <w:sdtPr>
                <w:rPr>
                  <w:rFonts w:ascii="Arial" w:hAnsi="Arial" w:cs="Arial"/>
                  <w:sz w:val="22"/>
                  <w:szCs w:val="22"/>
                </w:rPr>
                <w:id w:val="835656484"/>
                <w:placeholder>
                  <w:docPart w:val="82758372EE304F1BBA4E2768A3A3C95B"/>
                </w:placeholder>
                <w:showingPlcHdr/>
                <w:date>
                  <w:dateFormat w:val="M/d/yyyy"/>
                  <w:lid w:val="en-US"/>
                  <w:storeMappedDataAs w:val="dateTime"/>
                  <w:calendar w:val="gregorian"/>
                </w:date>
              </w:sdtPr>
              <w:sdtEndPr/>
              <w:sdtContent>
                <w:r w:rsidRPr="00086376">
                  <w:rPr>
                    <w:rStyle w:val="PlaceholderText"/>
                    <w:rFonts w:eastAsiaTheme="minorHAnsi"/>
                    <w:b w:val="0"/>
                    <w:u w:val="single"/>
                  </w:rPr>
                  <w:t>Click here to enter a date.</w:t>
                </w:r>
              </w:sdtContent>
            </w:sdt>
          </w:p>
        </w:tc>
      </w:tr>
    </w:tbl>
    <w:p w:rsidR="007C14A8" w:rsidRPr="00C32EC5" w:rsidRDefault="007C14A8" w:rsidP="00192C55">
      <w:pPr>
        <w:rPr>
          <w:rFonts w:ascii="Arial" w:hAnsi="Arial" w:cs="Arial"/>
          <w:color w:val="FF0000"/>
          <w:sz w:val="22"/>
          <w:szCs w:val="22"/>
        </w:rPr>
      </w:pPr>
      <w:r w:rsidRPr="00C32EC5">
        <w:rPr>
          <w:rFonts w:ascii="Arial" w:hAnsi="Arial" w:cs="Arial"/>
          <w:sz w:val="22"/>
          <w:szCs w:val="22"/>
        </w:rPr>
        <w:tab/>
      </w:r>
      <w:r w:rsidRPr="00C32EC5">
        <w:rPr>
          <w:rFonts w:ascii="Arial" w:hAnsi="Arial" w:cs="Arial"/>
          <w:color w:val="FF0000"/>
          <w:sz w:val="22"/>
          <w:szCs w:val="22"/>
        </w:rPr>
        <w:t xml:space="preserve">  </w:t>
      </w:r>
    </w:p>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6"/>
      </w:tblGrid>
      <w:tr w:rsidR="002C590E" w:rsidTr="00045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rsidR="002C590E" w:rsidRDefault="002C590E" w:rsidP="007C14A8">
            <w:pPr>
              <w:rPr>
                <w:rFonts w:ascii="Arial" w:hAnsi="Arial" w:cs="Arial"/>
                <w:color w:val="auto"/>
                <w:sz w:val="22"/>
                <w:szCs w:val="22"/>
              </w:rPr>
            </w:pPr>
            <w:r w:rsidRPr="00045C49">
              <w:rPr>
                <w:rFonts w:ascii="Arial" w:hAnsi="Arial" w:cs="Arial"/>
                <w:color w:val="auto"/>
                <w:sz w:val="22"/>
                <w:szCs w:val="22"/>
              </w:rPr>
              <w:t>PRODUCT: SULPHUR</w:t>
            </w:r>
          </w:p>
          <w:p w:rsidR="003D6316" w:rsidRPr="002C590E" w:rsidRDefault="003D6316" w:rsidP="007C14A8">
            <w:pPr>
              <w:rPr>
                <w:rFonts w:ascii="Arial" w:hAnsi="Arial" w:cs="Arial"/>
                <w:color w:val="auto"/>
                <w:sz w:val="22"/>
                <w:szCs w:val="22"/>
              </w:rPr>
            </w:pPr>
            <w:r w:rsidRPr="002D73D2">
              <w:rPr>
                <w:rFonts w:ascii="Arial" w:hAnsi="Arial" w:cs="Arial"/>
                <w:color w:val="auto"/>
                <w:sz w:val="20"/>
                <w:szCs w:val="20"/>
              </w:rPr>
              <w:t>Product Owner must have shipper arrangements</w:t>
            </w:r>
          </w:p>
        </w:tc>
      </w:tr>
      <w:tr w:rsidR="002C590E" w:rsidTr="0028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tcPr>
          <w:p w:rsidR="00086376" w:rsidRPr="002C590E" w:rsidRDefault="00086376" w:rsidP="00086376">
            <w:pPr>
              <w:spacing w:before="240" w:after="240"/>
              <w:rPr>
                <w:rFonts w:ascii="Arial" w:hAnsi="Arial" w:cs="Arial"/>
                <w:b w:val="0"/>
                <w:sz w:val="22"/>
                <w:szCs w:val="22"/>
              </w:rPr>
            </w:pPr>
            <w:r w:rsidRPr="002C590E">
              <w:rPr>
                <w:rFonts w:ascii="Arial" w:hAnsi="Arial" w:cs="Arial"/>
                <w:b w:val="0"/>
                <w:sz w:val="22"/>
                <w:szCs w:val="22"/>
              </w:rPr>
              <w:t>S</w:t>
            </w:r>
            <w:r>
              <w:rPr>
                <w:rFonts w:ascii="Arial" w:hAnsi="Arial" w:cs="Arial"/>
                <w:b w:val="0"/>
                <w:sz w:val="22"/>
                <w:szCs w:val="22"/>
              </w:rPr>
              <w:t>hipper</w:t>
            </w:r>
            <w:r w:rsidRPr="002C590E">
              <w:rPr>
                <w:rFonts w:ascii="Arial" w:hAnsi="Arial" w:cs="Arial"/>
                <w:b w:val="0"/>
                <w:sz w:val="22"/>
                <w:szCs w:val="22"/>
              </w:rPr>
              <w:t>:</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sidRPr="00220461">
              <w:rPr>
                <w:rFonts w:ascii="Arial" w:hAnsi="Arial" w:cs="Arial"/>
                <w:b w:val="0"/>
                <w:sz w:val="16"/>
                <w:szCs w:val="16"/>
              </w:rPr>
              <w:t>(Shipper Name)</w:t>
            </w:r>
          </w:p>
          <w:p w:rsidR="002C590E" w:rsidRDefault="00086376" w:rsidP="00086376">
            <w:pPr>
              <w:spacing w:after="240"/>
              <w:rPr>
                <w:rFonts w:ascii="Arial" w:hAnsi="Arial" w:cs="Arial"/>
                <w:sz w:val="22"/>
                <w:szCs w:val="22"/>
              </w:rPr>
            </w:pPr>
            <w:r w:rsidRPr="002C590E">
              <w:rPr>
                <w:rFonts w:ascii="Arial" w:hAnsi="Arial" w:cs="Arial"/>
                <w:b w:val="0"/>
                <w:sz w:val="22"/>
                <w:szCs w:val="22"/>
              </w:rPr>
              <w:t>Effective Month of Shipper Contract:</w:t>
            </w:r>
            <w:r>
              <w:rPr>
                <w:rFonts w:ascii="Arial" w:hAnsi="Arial" w:cs="Arial"/>
                <w:b w:val="0"/>
                <w:sz w:val="22"/>
                <w:szCs w:val="22"/>
              </w:rPr>
              <w:t xml:space="preserve"> </w:t>
            </w:r>
            <w:sdt>
              <w:sdtPr>
                <w:rPr>
                  <w:rFonts w:ascii="Arial" w:hAnsi="Arial" w:cs="Arial"/>
                  <w:sz w:val="22"/>
                  <w:szCs w:val="22"/>
                </w:rPr>
                <w:id w:val="112101560"/>
                <w:placeholder>
                  <w:docPart w:val="DefaultPlaceholder_1082065160"/>
                </w:placeholder>
                <w:showingPlcHdr/>
                <w:date>
                  <w:dateFormat w:val="M/d/yyyy"/>
                  <w:lid w:val="en-US"/>
                  <w:storeMappedDataAs w:val="dateTime"/>
                  <w:calendar w:val="gregorian"/>
                </w:date>
              </w:sdtPr>
              <w:sdtEndPr/>
              <w:sdtContent>
                <w:r w:rsidRPr="00086376">
                  <w:rPr>
                    <w:rStyle w:val="PlaceholderText"/>
                    <w:rFonts w:eastAsiaTheme="minorHAnsi"/>
                    <w:b w:val="0"/>
                    <w:u w:val="single"/>
                  </w:rPr>
                  <w:t>Click here to enter a date.</w:t>
                </w:r>
              </w:sdtContent>
            </w:sdt>
          </w:p>
        </w:tc>
      </w:tr>
    </w:tbl>
    <w:p w:rsidR="002A19F6" w:rsidRDefault="002A19F6" w:rsidP="00CC2CA3">
      <w:pPr>
        <w:rPr>
          <w:rFonts w:ascii="Arial" w:hAnsi="Arial" w:cs="Arial"/>
          <w:b/>
          <w:sz w:val="22"/>
          <w:szCs w:val="22"/>
        </w:rPr>
      </w:pPr>
    </w:p>
    <w:p w:rsidR="002A19F6" w:rsidRDefault="002A19F6" w:rsidP="00CC2CA3">
      <w:pPr>
        <w:rPr>
          <w:rFonts w:ascii="Arial" w:hAnsi="Arial" w:cs="Arial"/>
          <w:b/>
          <w:sz w:val="22"/>
          <w:szCs w:val="22"/>
        </w:rPr>
      </w:pPr>
    </w:p>
    <w:p w:rsidR="00CC2CA3" w:rsidRPr="0043782F" w:rsidRDefault="00CC2CA3" w:rsidP="00CC2CA3">
      <w:pPr>
        <w:rPr>
          <w:rFonts w:ascii="Arial" w:hAnsi="Arial" w:cs="Arial"/>
          <w:b/>
          <w:sz w:val="22"/>
          <w:szCs w:val="22"/>
        </w:rPr>
      </w:pPr>
      <w:r w:rsidRPr="0043782F">
        <w:rPr>
          <w:rFonts w:ascii="Arial" w:hAnsi="Arial" w:cs="Arial"/>
          <w:b/>
          <w:sz w:val="22"/>
          <w:szCs w:val="22"/>
        </w:rPr>
        <w:t>TAKE IN KIND WELL LIST SCHEDULE (Pooled</w:t>
      </w:r>
      <w:r w:rsidR="00E5051F">
        <w:rPr>
          <w:rFonts w:ascii="Arial" w:hAnsi="Arial" w:cs="Arial"/>
          <w:b/>
          <w:sz w:val="22"/>
          <w:szCs w:val="22"/>
        </w:rPr>
        <w:t xml:space="preserve"> Sales</w:t>
      </w:r>
      <w:r w:rsidRPr="0043782F">
        <w:rPr>
          <w:rFonts w:ascii="Arial" w:hAnsi="Arial" w:cs="Arial"/>
          <w:b/>
          <w:sz w:val="22"/>
          <w:szCs w:val="22"/>
        </w:rPr>
        <w:t xml:space="preserve"> </w:t>
      </w:r>
      <w:r w:rsidR="00E5051F">
        <w:rPr>
          <w:rFonts w:ascii="Arial" w:hAnsi="Arial" w:cs="Arial"/>
          <w:b/>
          <w:sz w:val="22"/>
          <w:szCs w:val="22"/>
        </w:rPr>
        <w:t>Liquid</w:t>
      </w:r>
      <w:r w:rsidRPr="0043782F">
        <w:rPr>
          <w:rFonts w:ascii="Arial" w:hAnsi="Arial" w:cs="Arial"/>
          <w:b/>
          <w:sz w:val="22"/>
          <w:szCs w:val="22"/>
        </w:rPr>
        <w:t xml:space="preserve"> Exceptions/Dedications Only)</w:t>
      </w:r>
    </w:p>
    <w:p w:rsidR="00CC2CA3" w:rsidRPr="0043782F" w:rsidRDefault="00CC2CA3" w:rsidP="00CC2CA3">
      <w:pPr>
        <w:rPr>
          <w:rFonts w:ascii="Arial" w:hAnsi="Arial" w:cs="Arial"/>
          <w:b/>
          <w:sz w:val="22"/>
          <w:szCs w:val="22"/>
        </w:rPr>
      </w:pPr>
    </w:p>
    <w:p w:rsidR="00CC2CA3" w:rsidRPr="0043782F" w:rsidRDefault="00CC2CA3" w:rsidP="00CC2CA3">
      <w:pPr>
        <w:rPr>
          <w:rFonts w:ascii="Arial" w:hAnsi="Arial" w:cs="Arial"/>
          <w:sz w:val="22"/>
          <w:szCs w:val="22"/>
        </w:rPr>
      </w:pPr>
      <w:r w:rsidRPr="0043782F">
        <w:rPr>
          <w:rFonts w:ascii="Arial" w:hAnsi="Arial" w:cs="Arial"/>
          <w:sz w:val="22"/>
          <w:szCs w:val="22"/>
        </w:rPr>
        <w:t xml:space="preserve">Pooled Sales </w:t>
      </w:r>
      <w:r w:rsidR="00E5051F">
        <w:rPr>
          <w:rFonts w:ascii="Arial" w:hAnsi="Arial" w:cs="Arial"/>
          <w:sz w:val="22"/>
          <w:szCs w:val="22"/>
        </w:rPr>
        <w:t>Liquid</w:t>
      </w:r>
      <w:r w:rsidRPr="0043782F">
        <w:rPr>
          <w:rFonts w:ascii="Arial" w:hAnsi="Arial" w:cs="Arial"/>
          <w:sz w:val="22"/>
          <w:szCs w:val="22"/>
        </w:rPr>
        <w:t xml:space="preserve">: TIK directions apply to all Wells at the SemCAMS Operated Facility (excludes </w:t>
      </w:r>
      <w:r w:rsidRPr="0043782F">
        <w:rPr>
          <w:rFonts w:ascii="Arial" w:hAnsi="Arial" w:cs="Arial"/>
          <w:b/>
          <w:sz w:val="22"/>
          <w:szCs w:val="22"/>
        </w:rPr>
        <w:t xml:space="preserve">Pooled </w:t>
      </w:r>
      <w:r w:rsidR="00E5051F">
        <w:rPr>
          <w:rFonts w:ascii="Arial" w:hAnsi="Arial" w:cs="Arial"/>
          <w:b/>
          <w:sz w:val="22"/>
          <w:szCs w:val="22"/>
        </w:rPr>
        <w:t>Sales Liquid</w:t>
      </w:r>
      <w:r w:rsidRPr="0043782F">
        <w:rPr>
          <w:rFonts w:ascii="Arial" w:hAnsi="Arial" w:cs="Arial"/>
          <w:b/>
          <w:sz w:val="22"/>
          <w:szCs w:val="22"/>
        </w:rPr>
        <w:t xml:space="preserve"> Exception/Dedicated Wells which are to be listed below</w:t>
      </w:r>
      <w:r w:rsidRPr="0043782F">
        <w:rPr>
          <w:rFonts w:ascii="Arial" w:hAnsi="Arial" w:cs="Arial"/>
          <w:sz w:val="22"/>
          <w:szCs w:val="22"/>
        </w:rPr>
        <w:t xml:space="preserve">). </w:t>
      </w:r>
    </w:p>
    <w:p w:rsidR="00CC2CA3" w:rsidRPr="0043782F" w:rsidRDefault="00CC2CA3" w:rsidP="00CC2CA3">
      <w:pPr>
        <w:rPr>
          <w:rFonts w:ascii="Arial" w:hAnsi="Arial" w:cs="Arial"/>
          <w:sz w:val="22"/>
          <w:szCs w:val="22"/>
        </w:rPr>
      </w:pPr>
    </w:p>
    <w:p w:rsidR="00CC2CA3" w:rsidRPr="0043782F" w:rsidRDefault="00CC2CA3" w:rsidP="00CC2CA3">
      <w:pPr>
        <w:rPr>
          <w:rFonts w:ascii="Arial" w:hAnsi="Arial" w:cs="Arial"/>
          <w:sz w:val="22"/>
          <w:szCs w:val="22"/>
        </w:rPr>
      </w:pPr>
      <w:r w:rsidRPr="0043782F">
        <w:rPr>
          <w:rFonts w:ascii="Arial" w:hAnsi="Arial" w:cs="Arial"/>
          <w:sz w:val="22"/>
          <w:szCs w:val="22"/>
        </w:rPr>
        <w:t xml:space="preserve">Pooled Sales </w:t>
      </w:r>
      <w:r w:rsidR="00E5051F">
        <w:rPr>
          <w:rFonts w:ascii="Arial" w:hAnsi="Arial" w:cs="Arial"/>
          <w:sz w:val="22"/>
          <w:szCs w:val="22"/>
        </w:rPr>
        <w:t>Liquid</w:t>
      </w:r>
      <w:r w:rsidRPr="0043782F">
        <w:rPr>
          <w:rFonts w:ascii="Arial" w:hAnsi="Arial" w:cs="Arial"/>
          <w:sz w:val="22"/>
          <w:szCs w:val="22"/>
        </w:rPr>
        <w:t xml:space="preserve"> </w:t>
      </w:r>
      <w:r w:rsidRPr="0043782F">
        <w:rPr>
          <w:rFonts w:ascii="Arial" w:hAnsi="Arial" w:cs="Arial"/>
          <w:b/>
          <w:sz w:val="22"/>
          <w:szCs w:val="22"/>
        </w:rPr>
        <w:t xml:space="preserve">Exceptions/Dedications: </w:t>
      </w:r>
      <w:r w:rsidRPr="0043782F">
        <w:rPr>
          <w:rFonts w:ascii="Arial" w:hAnsi="Arial" w:cs="Arial"/>
          <w:sz w:val="22"/>
          <w:szCs w:val="22"/>
        </w:rPr>
        <w:t>TIK directions apply to only the list of E</w:t>
      </w:r>
      <w:r w:rsidRPr="0043782F">
        <w:rPr>
          <w:rFonts w:ascii="Arial" w:hAnsi="Arial" w:cs="Arial"/>
          <w:b/>
          <w:sz w:val="22"/>
          <w:szCs w:val="22"/>
        </w:rPr>
        <w:t xml:space="preserve">xception/Dedicated </w:t>
      </w:r>
      <w:r w:rsidRPr="0043782F">
        <w:rPr>
          <w:rFonts w:ascii="Arial" w:hAnsi="Arial" w:cs="Arial"/>
          <w:sz w:val="22"/>
          <w:szCs w:val="22"/>
        </w:rPr>
        <w:t>wells listed below.</w:t>
      </w:r>
    </w:p>
    <w:p w:rsidR="00CC2CA3" w:rsidRDefault="00CC2CA3" w:rsidP="00CC2CA3">
      <w:pPr>
        <w:rPr>
          <w:rFonts w:ascii="Arial" w:hAnsi="Arial" w:cs="Arial"/>
          <w:b/>
        </w:rPr>
      </w:pPr>
    </w:p>
    <w:p w:rsidR="007C14A8" w:rsidRPr="00CC2CA3" w:rsidRDefault="00CC2CA3" w:rsidP="007C14A8">
      <w:pPr>
        <w:rPr>
          <w:rFonts w:ascii="Arial" w:hAnsi="Arial" w:cs="Arial"/>
          <w:b/>
        </w:rPr>
      </w:pPr>
      <w:r>
        <w:rPr>
          <w:rFonts w:ascii="Arial" w:hAnsi="Arial" w:cs="Arial"/>
          <w:b/>
        </w:rPr>
        <w:t>WELL LIST SCHEDULE (</w:t>
      </w:r>
      <w:r w:rsidRPr="00577731">
        <w:rPr>
          <w:rFonts w:ascii="Arial" w:hAnsi="Arial" w:cs="Arial"/>
          <w:b/>
        </w:rPr>
        <w:t>Exceptions/Dedications Only</w:t>
      </w:r>
      <w:r>
        <w:rPr>
          <w:rFonts w:ascii="Arial" w:hAnsi="Arial" w:cs="Arial"/>
          <w:b/>
        </w:rPr>
        <w:t>):</w:t>
      </w:r>
    </w:p>
    <w:tbl>
      <w:tblPr>
        <w:tblStyle w:val="TableGrid"/>
        <w:tblW w:w="0" w:type="auto"/>
        <w:tblLook w:val="04A0" w:firstRow="1" w:lastRow="0" w:firstColumn="1" w:lastColumn="0" w:noHBand="0" w:noVBand="1"/>
      </w:tblPr>
      <w:tblGrid>
        <w:gridCol w:w="7578"/>
        <w:gridCol w:w="3438"/>
      </w:tblGrid>
      <w:tr w:rsidR="003D6316" w:rsidTr="00424F6E">
        <w:tc>
          <w:tcPr>
            <w:tcW w:w="7578" w:type="dxa"/>
            <w:shd w:val="clear" w:color="auto" w:fill="BFBFBF" w:themeFill="background1" w:themeFillShade="BF"/>
          </w:tcPr>
          <w:p w:rsidR="003D6316" w:rsidRPr="002D73D2" w:rsidRDefault="003D6316" w:rsidP="00424F6E">
            <w:pPr>
              <w:spacing w:before="240"/>
              <w:rPr>
                <w:rFonts w:ascii="Arial" w:hAnsi="Arial" w:cs="Arial"/>
                <w:b/>
                <w:sz w:val="20"/>
                <w:szCs w:val="20"/>
              </w:rPr>
            </w:pPr>
            <w:r>
              <w:rPr>
                <w:rFonts w:ascii="Arial" w:hAnsi="Arial" w:cs="Arial"/>
                <w:b/>
                <w:sz w:val="20"/>
                <w:szCs w:val="20"/>
              </w:rPr>
              <w:t>C3+</w:t>
            </w:r>
            <w:r w:rsidRPr="002D73D2">
              <w:rPr>
                <w:rFonts w:ascii="Arial" w:hAnsi="Arial" w:cs="Arial"/>
                <w:b/>
                <w:sz w:val="20"/>
                <w:szCs w:val="20"/>
              </w:rPr>
              <w:t xml:space="preserve"> EXCEPTION/DEDICATED UWI(s):</w:t>
            </w:r>
          </w:p>
          <w:p w:rsidR="003D6316" w:rsidRPr="002D73D2" w:rsidRDefault="003D6316" w:rsidP="00424F6E">
            <w:pPr>
              <w:spacing w:after="240"/>
              <w:rPr>
                <w:rFonts w:ascii="Arial" w:hAnsi="Arial" w:cs="Arial"/>
                <w:b/>
                <w:sz w:val="20"/>
                <w:szCs w:val="20"/>
              </w:rPr>
            </w:pPr>
            <w:r w:rsidRPr="002D73D2">
              <w:rPr>
                <w:rFonts w:ascii="Arial" w:hAnsi="Arial" w:cs="Arial"/>
                <w:b/>
                <w:sz w:val="20"/>
                <w:szCs w:val="20"/>
              </w:rPr>
              <w:t>INTERVAL/LSD-SECTION-TOWNSHIP-RANGE,MERIDIAN/EVENT SEQUECE</w:t>
            </w:r>
          </w:p>
        </w:tc>
        <w:tc>
          <w:tcPr>
            <w:tcW w:w="3438" w:type="dxa"/>
            <w:shd w:val="clear" w:color="auto" w:fill="BFBFBF" w:themeFill="background1" w:themeFillShade="BF"/>
          </w:tcPr>
          <w:p w:rsidR="003D6316" w:rsidRPr="002D73D2" w:rsidRDefault="003D6316" w:rsidP="00424F6E">
            <w:pPr>
              <w:spacing w:before="240"/>
              <w:jc w:val="center"/>
              <w:rPr>
                <w:rFonts w:ascii="Arial" w:hAnsi="Arial" w:cs="Arial"/>
                <w:b/>
                <w:sz w:val="20"/>
                <w:szCs w:val="20"/>
              </w:rPr>
            </w:pPr>
            <w:r w:rsidRPr="002D73D2">
              <w:rPr>
                <w:rFonts w:ascii="Arial" w:hAnsi="Arial" w:cs="Arial"/>
                <w:b/>
                <w:sz w:val="20"/>
                <w:szCs w:val="20"/>
              </w:rPr>
              <w:t>WORK INTEREST OWNERSHIP</w:t>
            </w:r>
          </w:p>
          <w:p w:rsidR="003D6316" w:rsidRPr="002D73D2" w:rsidRDefault="003D6316" w:rsidP="00424F6E">
            <w:pPr>
              <w:tabs>
                <w:tab w:val="left" w:pos="690"/>
                <w:tab w:val="center" w:pos="1611"/>
              </w:tabs>
              <w:rPr>
                <w:rFonts w:ascii="Arial" w:hAnsi="Arial" w:cs="Arial"/>
                <w:sz w:val="22"/>
                <w:szCs w:val="22"/>
              </w:rPr>
            </w:pPr>
            <w:r w:rsidRPr="002D73D2">
              <w:rPr>
                <w:rFonts w:ascii="Arial" w:hAnsi="Arial" w:cs="Arial"/>
                <w:b/>
                <w:sz w:val="20"/>
                <w:szCs w:val="20"/>
              </w:rPr>
              <w:tab/>
            </w:r>
            <w:r w:rsidRPr="002D73D2">
              <w:rPr>
                <w:rFonts w:ascii="Arial" w:hAnsi="Arial" w:cs="Arial"/>
                <w:b/>
                <w:sz w:val="20"/>
                <w:szCs w:val="20"/>
              </w:rPr>
              <w:tab/>
              <w:t>(5 decimal points)</w:t>
            </w:r>
          </w:p>
        </w:tc>
      </w:tr>
      <w:tr w:rsidR="003D6316" w:rsidTr="00424F6E">
        <w:tc>
          <w:tcPr>
            <w:tcW w:w="7578" w:type="dxa"/>
            <w:vAlign w:val="center"/>
          </w:tcPr>
          <w:p w:rsidR="003D6316" w:rsidRPr="0043782F"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shd w:val="clear" w:color="auto" w:fill="BFBFBF" w:themeFill="background1" w:themeFillShade="BF"/>
          </w:tcPr>
          <w:p w:rsidR="003D6316" w:rsidRPr="002D73D2" w:rsidRDefault="003D6316" w:rsidP="00424F6E">
            <w:pPr>
              <w:spacing w:before="240"/>
              <w:rPr>
                <w:rFonts w:ascii="Arial" w:hAnsi="Arial" w:cs="Arial"/>
                <w:sz w:val="20"/>
                <w:szCs w:val="20"/>
              </w:rPr>
            </w:pPr>
            <w:r>
              <w:rPr>
                <w:rFonts w:ascii="Arial" w:hAnsi="Arial" w:cs="Arial"/>
                <w:b/>
                <w:sz w:val="20"/>
                <w:szCs w:val="20"/>
              </w:rPr>
              <w:t>C5+</w:t>
            </w:r>
            <w:r w:rsidRPr="002D73D2">
              <w:rPr>
                <w:rFonts w:ascii="Arial" w:hAnsi="Arial" w:cs="Arial"/>
                <w:b/>
                <w:sz w:val="20"/>
                <w:szCs w:val="20"/>
              </w:rPr>
              <w:t xml:space="preserve"> EXCEPTION/DEDICATED UWI(s):</w:t>
            </w:r>
          </w:p>
          <w:p w:rsidR="003D6316" w:rsidRPr="002D73D2" w:rsidRDefault="003D6316" w:rsidP="00424F6E">
            <w:pPr>
              <w:spacing w:after="240"/>
              <w:rPr>
                <w:rFonts w:ascii="Arial" w:hAnsi="Arial" w:cs="Arial"/>
                <w:b/>
                <w:sz w:val="20"/>
                <w:szCs w:val="20"/>
              </w:rPr>
            </w:pPr>
            <w:r w:rsidRPr="002D73D2">
              <w:rPr>
                <w:rFonts w:ascii="Arial" w:hAnsi="Arial" w:cs="Arial"/>
                <w:b/>
                <w:sz w:val="20"/>
                <w:szCs w:val="20"/>
              </w:rPr>
              <w:t>INTERVAL/LSD-SECTION-TOWNSHIP-RANGE,MERIDIAN/EVENT SEQUECE</w:t>
            </w:r>
          </w:p>
        </w:tc>
        <w:tc>
          <w:tcPr>
            <w:tcW w:w="3438" w:type="dxa"/>
            <w:shd w:val="clear" w:color="auto" w:fill="BFBFBF" w:themeFill="background1" w:themeFillShade="BF"/>
          </w:tcPr>
          <w:p w:rsidR="003D6316" w:rsidRPr="002D73D2" w:rsidRDefault="003D6316" w:rsidP="00424F6E">
            <w:pPr>
              <w:spacing w:before="240"/>
              <w:jc w:val="center"/>
              <w:rPr>
                <w:rFonts w:ascii="Arial" w:hAnsi="Arial" w:cs="Arial"/>
                <w:b/>
                <w:sz w:val="20"/>
                <w:szCs w:val="20"/>
              </w:rPr>
            </w:pPr>
            <w:r w:rsidRPr="002D73D2">
              <w:rPr>
                <w:rFonts w:ascii="Arial" w:hAnsi="Arial" w:cs="Arial"/>
                <w:b/>
                <w:sz w:val="20"/>
                <w:szCs w:val="20"/>
              </w:rPr>
              <w:t>WORK INTEREST OWNERSHIP</w:t>
            </w:r>
          </w:p>
          <w:p w:rsidR="003D6316" w:rsidRPr="002D73D2" w:rsidRDefault="003D6316" w:rsidP="00424F6E">
            <w:pPr>
              <w:spacing w:after="240"/>
              <w:jc w:val="center"/>
              <w:rPr>
                <w:rFonts w:ascii="Arial" w:hAnsi="Arial" w:cs="Arial"/>
                <w:sz w:val="16"/>
                <w:szCs w:val="16"/>
              </w:rPr>
            </w:pPr>
            <w:r w:rsidRPr="002D73D2">
              <w:rPr>
                <w:rFonts w:ascii="Arial" w:hAnsi="Arial" w:cs="Arial"/>
                <w:b/>
                <w:sz w:val="20"/>
                <w:szCs w:val="20"/>
              </w:rPr>
              <w:t>(5 decimal points)</w:t>
            </w:r>
          </w:p>
        </w:tc>
      </w:tr>
      <w:tr w:rsidR="003D6316" w:rsidTr="00424F6E">
        <w:tc>
          <w:tcPr>
            <w:tcW w:w="757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3D6316" w:rsidTr="00424F6E">
        <w:tc>
          <w:tcPr>
            <w:tcW w:w="757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3D6316" w:rsidRDefault="003D6316" w:rsidP="00424F6E">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bl>
    <w:p w:rsidR="003D6316" w:rsidRDefault="003D6316" w:rsidP="00220461">
      <w:pPr>
        <w:spacing w:line="276" w:lineRule="auto"/>
        <w:rPr>
          <w:rFonts w:ascii="Arial" w:hAnsi="Arial" w:cs="Arial"/>
          <w:sz w:val="22"/>
          <w:szCs w:val="22"/>
        </w:rPr>
      </w:pPr>
    </w:p>
    <w:p w:rsidR="002A19F6" w:rsidRDefault="002A19F6" w:rsidP="00220461">
      <w:pPr>
        <w:spacing w:line="276" w:lineRule="auto"/>
        <w:rPr>
          <w:rFonts w:ascii="Arial" w:hAnsi="Arial" w:cs="Arial"/>
          <w:sz w:val="22"/>
          <w:szCs w:val="22"/>
        </w:rPr>
      </w:pPr>
    </w:p>
    <w:p w:rsidR="002A19F6" w:rsidRDefault="002A19F6" w:rsidP="00220461">
      <w:pPr>
        <w:spacing w:line="276" w:lineRule="auto"/>
        <w:rPr>
          <w:rFonts w:ascii="Arial" w:hAnsi="Arial" w:cs="Arial"/>
          <w:sz w:val="22"/>
          <w:szCs w:val="22"/>
        </w:rPr>
      </w:pPr>
    </w:p>
    <w:p w:rsidR="002A19F6" w:rsidRDefault="002A19F6" w:rsidP="00220461">
      <w:pPr>
        <w:spacing w:line="276" w:lineRule="auto"/>
        <w:rPr>
          <w:rFonts w:ascii="Arial" w:hAnsi="Arial" w:cs="Arial"/>
          <w:sz w:val="22"/>
          <w:szCs w:val="22"/>
        </w:rPr>
      </w:pPr>
    </w:p>
    <w:p w:rsidR="002A19F6" w:rsidRDefault="002A19F6" w:rsidP="00220461">
      <w:pPr>
        <w:spacing w:line="276" w:lineRule="auto"/>
        <w:rPr>
          <w:rFonts w:ascii="Arial" w:hAnsi="Arial" w:cs="Arial"/>
          <w:sz w:val="22"/>
          <w:szCs w:val="22"/>
        </w:rPr>
      </w:pPr>
    </w:p>
    <w:p w:rsidR="002A19F6" w:rsidRDefault="002A19F6" w:rsidP="00220461">
      <w:pPr>
        <w:spacing w:line="276" w:lineRule="auto"/>
        <w:rPr>
          <w:rFonts w:ascii="Arial" w:hAnsi="Arial" w:cs="Arial"/>
          <w:sz w:val="22"/>
          <w:szCs w:val="22"/>
        </w:rPr>
      </w:pPr>
    </w:p>
    <w:p w:rsidR="002A19F6" w:rsidRDefault="002A19F6" w:rsidP="00220461">
      <w:pPr>
        <w:spacing w:line="276" w:lineRule="auto"/>
        <w:rPr>
          <w:rFonts w:ascii="Arial" w:hAnsi="Arial" w:cs="Arial"/>
          <w:sz w:val="22"/>
          <w:szCs w:val="22"/>
        </w:rPr>
      </w:pPr>
    </w:p>
    <w:p w:rsidR="00433100" w:rsidRPr="00086376" w:rsidRDefault="00433100" w:rsidP="00220461">
      <w:pPr>
        <w:spacing w:line="276" w:lineRule="auto"/>
        <w:rPr>
          <w:rFonts w:ascii="Arial" w:hAnsi="Arial" w:cs="Arial"/>
          <w:i/>
          <w:sz w:val="22"/>
          <w:szCs w:val="22"/>
        </w:rPr>
      </w:pPr>
      <w:r w:rsidRPr="00086376">
        <w:rPr>
          <w:rFonts w:ascii="Arial" w:hAnsi="Arial" w:cs="Arial"/>
          <w:sz w:val="22"/>
          <w:szCs w:val="22"/>
        </w:rPr>
        <w:t xml:space="preserve">Allocate </w:t>
      </w:r>
      <w:r w:rsidRPr="00086376">
        <w:rPr>
          <w:rFonts w:ascii="Arial" w:hAnsi="Arial" w:cs="Arial"/>
          <w:b/>
          <w:i/>
          <w:sz w:val="22"/>
          <w:szCs w:val="22"/>
        </w:rPr>
        <w:t>Product</w:t>
      </w:r>
      <w:r w:rsidRPr="00086376">
        <w:rPr>
          <w:rFonts w:ascii="Arial" w:hAnsi="Arial" w:cs="Arial"/>
          <w:sz w:val="22"/>
          <w:szCs w:val="22"/>
        </w:rPr>
        <w:t xml:space="preserve"> as per the </w:t>
      </w:r>
      <w:r w:rsidRPr="00086376">
        <w:rPr>
          <w:rFonts w:ascii="Arial" w:hAnsi="Arial" w:cs="Arial"/>
          <w:b/>
          <w:i/>
          <w:sz w:val="22"/>
          <w:szCs w:val="22"/>
        </w:rPr>
        <w:t>Take in Kind Schedule:</w:t>
      </w:r>
    </w:p>
    <w:p w:rsidR="00220461" w:rsidRPr="00086376" w:rsidRDefault="00192C55" w:rsidP="00220461">
      <w:pPr>
        <w:spacing w:line="276" w:lineRule="auto"/>
        <w:rPr>
          <w:rFonts w:ascii="Arial" w:hAnsi="Arial" w:cs="Arial"/>
          <w:i/>
          <w:sz w:val="22"/>
          <w:szCs w:val="22"/>
        </w:rPr>
      </w:pPr>
      <w:r w:rsidRPr="00086376">
        <w:rPr>
          <w:rFonts w:ascii="Arial" w:hAnsi="Arial" w:cs="Arial"/>
          <w:sz w:val="22"/>
          <w:szCs w:val="22"/>
        </w:rPr>
        <w:t>If</w:t>
      </w:r>
      <w:r w:rsidR="008A6D97" w:rsidRPr="00086376">
        <w:rPr>
          <w:rFonts w:ascii="Arial" w:hAnsi="Arial" w:cs="Arial"/>
          <w:sz w:val="22"/>
          <w:szCs w:val="22"/>
        </w:rPr>
        <w:t xml:space="preserve"> additional information </w:t>
      </w:r>
      <w:r w:rsidRPr="00086376">
        <w:rPr>
          <w:rFonts w:ascii="Arial" w:hAnsi="Arial" w:cs="Arial"/>
          <w:sz w:val="22"/>
          <w:szCs w:val="22"/>
        </w:rPr>
        <w:t xml:space="preserve">is required </w:t>
      </w:r>
      <w:r w:rsidR="00C328AD" w:rsidRPr="00086376">
        <w:rPr>
          <w:rFonts w:ascii="Arial" w:hAnsi="Arial" w:cs="Arial"/>
          <w:sz w:val="22"/>
          <w:szCs w:val="22"/>
        </w:rPr>
        <w:t>contact</w:t>
      </w:r>
      <w:r w:rsidR="00220461" w:rsidRPr="00086376">
        <w:rPr>
          <w:rFonts w:ascii="Arial" w:hAnsi="Arial" w:cs="Arial"/>
          <w:sz w:val="22"/>
          <w:szCs w:val="22"/>
        </w:rPr>
        <w:t xml:space="preserve"> </w:t>
      </w:r>
      <w:r w:rsidR="00220461" w:rsidRPr="00086376">
        <w:rPr>
          <w:rFonts w:ascii="Arial" w:hAnsi="Arial" w:cs="Arial"/>
          <w:b/>
          <w:i/>
          <w:sz w:val="22"/>
          <w:szCs w:val="22"/>
        </w:rPr>
        <w:t>Product Owner Name/Take in Kind Agent</w:t>
      </w:r>
      <w:r w:rsidR="00220461" w:rsidRPr="00086376">
        <w:rPr>
          <w:rFonts w:ascii="Arial" w:hAnsi="Arial" w:cs="Arial"/>
          <w:sz w:val="22"/>
          <w:szCs w:val="22"/>
        </w:rPr>
        <w:t>,</w:t>
      </w:r>
    </w:p>
    <w:p w:rsidR="00FC3FE4" w:rsidRPr="00086376" w:rsidRDefault="00FC3FE4" w:rsidP="007C14A8">
      <w:pPr>
        <w:spacing w:line="276" w:lineRule="auto"/>
        <w:rPr>
          <w:rFonts w:ascii="Arial" w:hAnsi="Arial" w:cs="Arial"/>
          <w:sz w:val="22"/>
          <w:szCs w:val="22"/>
        </w:rPr>
      </w:pPr>
    </w:p>
    <w:p w:rsidR="001E69EB" w:rsidRPr="00086376" w:rsidRDefault="00FC3FE4" w:rsidP="007C14A8">
      <w:pPr>
        <w:spacing w:line="276" w:lineRule="auto"/>
        <w:rPr>
          <w:rFonts w:ascii="Arial" w:hAnsi="Arial" w:cs="Arial"/>
          <w:sz w:val="22"/>
          <w:szCs w:val="22"/>
        </w:rPr>
      </w:pPr>
      <w:r w:rsidRPr="00086376">
        <w:rPr>
          <w:rFonts w:ascii="Arial" w:hAnsi="Arial" w:cs="Arial"/>
          <w:sz w:val="22"/>
          <w:szCs w:val="22"/>
        </w:rPr>
        <w:t>Regards,</w:t>
      </w:r>
    </w:p>
    <w:p w:rsidR="00FC3FE4" w:rsidRPr="00086376" w:rsidRDefault="00FC3FE4" w:rsidP="007C14A8">
      <w:pPr>
        <w:spacing w:line="276" w:lineRule="auto"/>
        <w:rPr>
          <w:rFonts w:ascii="Arial" w:hAnsi="Arial" w:cs="Arial"/>
          <w:sz w:val="22"/>
          <w:szCs w:val="22"/>
        </w:rPr>
      </w:pPr>
    </w:p>
    <w:p w:rsidR="009A2ACD" w:rsidRPr="00086376" w:rsidRDefault="009A2ACD" w:rsidP="007C14A8">
      <w:pPr>
        <w:spacing w:line="276" w:lineRule="auto"/>
        <w:rPr>
          <w:rFonts w:ascii="Arial" w:hAnsi="Arial" w:cs="Arial"/>
          <w:sz w:val="22"/>
          <w:szCs w:val="22"/>
        </w:rPr>
      </w:pPr>
    </w:p>
    <w:p w:rsidR="004E70FD" w:rsidRDefault="004E70FD" w:rsidP="004E70FD">
      <w:pPr>
        <w:spacing w:line="276" w:lineRule="auto"/>
        <w:rPr>
          <w:rFonts w:ascii="Arial" w:hAnsi="Arial" w:cs="Arial"/>
          <w:sz w:val="22"/>
          <w:szCs w:val="22"/>
          <w:u w:val="single"/>
        </w:rPr>
      </w:pPr>
      <w:r>
        <w:rPr>
          <w:rFonts w:ascii="Arial" w:hAnsi="Arial" w:cs="Arial"/>
          <w:sz w:val="22"/>
          <w:szCs w:val="22"/>
          <w:u w:val="single"/>
        </w:rPr>
        <w:t xml:space="preserve">                                           ,           </w:t>
      </w:r>
    </w:p>
    <w:p w:rsidR="004E70FD" w:rsidRDefault="004E70FD" w:rsidP="004E70FD">
      <w:pPr>
        <w:spacing w:line="276" w:lineRule="auto"/>
        <w:rPr>
          <w:rFonts w:ascii="Arial" w:hAnsi="Arial" w:cs="Arial"/>
          <w:sz w:val="22"/>
          <w:szCs w:val="22"/>
        </w:rPr>
      </w:pPr>
      <w:r>
        <w:rPr>
          <w:rFonts w:ascii="Arial" w:hAnsi="Arial" w:cs="Arial"/>
          <w:sz w:val="22"/>
          <w:szCs w:val="22"/>
        </w:rPr>
        <w:t>(Product Owner Signature)</w:t>
      </w:r>
    </w:p>
    <w:p w:rsidR="004E70FD" w:rsidRPr="00086376" w:rsidRDefault="004E70FD" w:rsidP="007C14A8">
      <w:pPr>
        <w:spacing w:line="276" w:lineRule="auto"/>
        <w:rPr>
          <w:rFonts w:ascii="Arial" w:hAnsi="Arial" w:cs="Arial"/>
          <w:sz w:val="22"/>
          <w:szCs w:val="22"/>
        </w:rPr>
      </w:pPr>
    </w:p>
    <w:p w:rsidR="00E21483" w:rsidRPr="00086376" w:rsidRDefault="00E21483" w:rsidP="00E21483">
      <w:pPr>
        <w:spacing w:line="276" w:lineRule="auto"/>
        <w:rPr>
          <w:rFonts w:ascii="Arial" w:hAnsi="Arial" w:cs="Arial"/>
          <w:sz w:val="22"/>
          <w:szCs w:val="22"/>
        </w:rPr>
      </w:pPr>
      <w:r w:rsidRPr="00086376">
        <w:rPr>
          <w:rFonts w:ascii="Arial" w:hAnsi="Arial" w:cs="Arial"/>
          <w:sz w:val="22"/>
          <w:szCs w:val="22"/>
        </w:rPr>
        <w:t>Product Owner (Legal Name):</w:t>
      </w:r>
      <w:r w:rsidR="00086376" w:rsidRPr="00086376">
        <w:rPr>
          <w:rFonts w:ascii="Arial" w:hAnsi="Arial" w:cs="Arial"/>
          <w:sz w:val="22"/>
          <w:szCs w:val="22"/>
        </w:rPr>
        <w:t xml:space="preserve"> </w:t>
      </w:r>
      <w:r w:rsidR="00086376" w:rsidRPr="00086376">
        <w:rPr>
          <w:rFonts w:ascii="Arial" w:hAnsi="Arial" w:cs="Arial"/>
          <w:sz w:val="22"/>
          <w:szCs w:val="22"/>
          <w:u w:val="single"/>
        </w:rPr>
        <w:fldChar w:fldCharType="begin">
          <w:ffData>
            <w:name w:val="Text95"/>
            <w:enabled/>
            <w:calcOnExit w:val="0"/>
            <w:textInput/>
          </w:ffData>
        </w:fldChar>
      </w:r>
      <w:r w:rsidR="00086376" w:rsidRPr="00086376">
        <w:rPr>
          <w:rFonts w:ascii="Arial" w:hAnsi="Arial" w:cs="Arial"/>
          <w:sz w:val="22"/>
          <w:szCs w:val="22"/>
          <w:u w:val="single"/>
        </w:rPr>
        <w:instrText xml:space="preserve"> FORMTEXT </w:instrText>
      </w:r>
      <w:r w:rsidR="00086376" w:rsidRPr="00086376">
        <w:rPr>
          <w:rFonts w:ascii="Arial" w:hAnsi="Arial" w:cs="Arial"/>
          <w:sz w:val="22"/>
          <w:szCs w:val="22"/>
          <w:u w:val="single"/>
        </w:rPr>
      </w:r>
      <w:r w:rsidR="00086376" w:rsidRPr="00086376">
        <w:rPr>
          <w:rFonts w:ascii="Arial" w:hAnsi="Arial" w:cs="Arial"/>
          <w:sz w:val="22"/>
          <w:szCs w:val="22"/>
          <w:u w:val="single"/>
        </w:rPr>
        <w:fldChar w:fldCharType="separate"/>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sz w:val="22"/>
          <w:szCs w:val="22"/>
          <w:u w:val="single"/>
        </w:rPr>
        <w:fldChar w:fldCharType="end"/>
      </w:r>
    </w:p>
    <w:p w:rsidR="00E21483" w:rsidRPr="00086376" w:rsidRDefault="00E21483" w:rsidP="00E21483">
      <w:pPr>
        <w:spacing w:line="276" w:lineRule="auto"/>
        <w:rPr>
          <w:rFonts w:ascii="Arial" w:hAnsi="Arial" w:cs="Arial"/>
          <w:sz w:val="22"/>
          <w:szCs w:val="22"/>
        </w:rPr>
      </w:pPr>
      <w:r w:rsidRPr="00086376">
        <w:rPr>
          <w:rFonts w:ascii="Arial" w:hAnsi="Arial" w:cs="Arial"/>
          <w:sz w:val="22"/>
          <w:szCs w:val="22"/>
        </w:rPr>
        <w:t>Name (Print):</w:t>
      </w:r>
      <w:r w:rsidRPr="00086376">
        <w:rPr>
          <w:rFonts w:ascii="Arial" w:hAnsi="Arial" w:cs="Arial"/>
          <w:sz w:val="22"/>
          <w:szCs w:val="22"/>
        </w:rPr>
        <w:tab/>
      </w:r>
      <w:r w:rsidR="00086376" w:rsidRPr="00086376">
        <w:rPr>
          <w:rFonts w:ascii="Arial" w:hAnsi="Arial" w:cs="Arial"/>
          <w:sz w:val="22"/>
          <w:szCs w:val="22"/>
        </w:rPr>
        <w:t xml:space="preserve"> </w:t>
      </w:r>
      <w:r w:rsidR="00086376" w:rsidRPr="00086376">
        <w:rPr>
          <w:rFonts w:ascii="Arial" w:hAnsi="Arial" w:cs="Arial"/>
          <w:sz w:val="22"/>
          <w:szCs w:val="22"/>
          <w:u w:val="single"/>
        </w:rPr>
        <w:fldChar w:fldCharType="begin">
          <w:ffData>
            <w:name w:val="Text95"/>
            <w:enabled/>
            <w:calcOnExit w:val="0"/>
            <w:textInput/>
          </w:ffData>
        </w:fldChar>
      </w:r>
      <w:r w:rsidR="00086376" w:rsidRPr="00086376">
        <w:rPr>
          <w:rFonts w:ascii="Arial" w:hAnsi="Arial" w:cs="Arial"/>
          <w:sz w:val="22"/>
          <w:szCs w:val="22"/>
          <w:u w:val="single"/>
        </w:rPr>
        <w:instrText xml:space="preserve"> FORMTEXT </w:instrText>
      </w:r>
      <w:r w:rsidR="00086376" w:rsidRPr="00086376">
        <w:rPr>
          <w:rFonts w:ascii="Arial" w:hAnsi="Arial" w:cs="Arial"/>
          <w:sz w:val="22"/>
          <w:szCs w:val="22"/>
          <w:u w:val="single"/>
        </w:rPr>
      </w:r>
      <w:r w:rsidR="00086376" w:rsidRPr="00086376">
        <w:rPr>
          <w:rFonts w:ascii="Arial" w:hAnsi="Arial" w:cs="Arial"/>
          <w:sz w:val="22"/>
          <w:szCs w:val="22"/>
          <w:u w:val="single"/>
        </w:rPr>
        <w:fldChar w:fldCharType="separate"/>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sz w:val="22"/>
          <w:szCs w:val="22"/>
          <w:u w:val="single"/>
        </w:rPr>
        <w:fldChar w:fldCharType="end"/>
      </w:r>
    </w:p>
    <w:p w:rsidR="00086376" w:rsidRPr="00086376" w:rsidRDefault="00E21483" w:rsidP="00E21483">
      <w:pPr>
        <w:spacing w:line="276" w:lineRule="auto"/>
        <w:rPr>
          <w:rFonts w:ascii="Arial" w:hAnsi="Arial" w:cs="Arial"/>
          <w:sz w:val="22"/>
          <w:szCs w:val="22"/>
        </w:rPr>
      </w:pPr>
      <w:r w:rsidRPr="00086376">
        <w:rPr>
          <w:rFonts w:ascii="Arial" w:hAnsi="Arial" w:cs="Arial"/>
          <w:sz w:val="22"/>
          <w:szCs w:val="22"/>
        </w:rPr>
        <w:t xml:space="preserve">Phone: </w:t>
      </w:r>
      <w:r w:rsidR="00086376" w:rsidRPr="00086376">
        <w:rPr>
          <w:rFonts w:ascii="Arial" w:hAnsi="Arial" w:cs="Arial"/>
          <w:sz w:val="22"/>
          <w:szCs w:val="22"/>
          <w:u w:val="single"/>
        </w:rPr>
        <w:fldChar w:fldCharType="begin">
          <w:ffData>
            <w:name w:val="Text95"/>
            <w:enabled/>
            <w:calcOnExit w:val="0"/>
            <w:textInput/>
          </w:ffData>
        </w:fldChar>
      </w:r>
      <w:r w:rsidR="00086376" w:rsidRPr="00086376">
        <w:rPr>
          <w:rFonts w:ascii="Arial" w:hAnsi="Arial" w:cs="Arial"/>
          <w:sz w:val="22"/>
          <w:szCs w:val="22"/>
          <w:u w:val="single"/>
        </w:rPr>
        <w:instrText xml:space="preserve"> FORMTEXT </w:instrText>
      </w:r>
      <w:r w:rsidR="00086376" w:rsidRPr="00086376">
        <w:rPr>
          <w:rFonts w:ascii="Arial" w:hAnsi="Arial" w:cs="Arial"/>
          <w:sz w:val="22"/>
          <w:szCs w:val="22"/>
          <w:u w:val="single"/>
        </w:rPr>
      </w:r>
      <w:r w:rsidR="00086376" w:rsidRPr="00086376">
        <w:rPr>
          <w:rFonts w:ascii="Arial" w:hAnsi="Arial" w:cs="Arial"/>
          <w:sz w:val="22"/>
          <w:szCs w:val="22"/>
          <w:u w:val="single"/>
        </w:rPr>
        <w:fldChar w:fldCharType="separate"/>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sz w:val="22"/>
          <w:szCs w:val="22"/>
          <w:u w:val="single"/>
        </w:rPr>
        <w:fldChar w:fldCharType="end"/>
      </w:r>
    </w:p>
    <w:p w:rsidR="00E21483" w:rsidRPr="00086376" w:rsidRDefault="00E21483" w:rsidP="00E21483">
      <w:pPr>
        <w:spacing w:line="276" w:lineRule="auto"/>
        <w:rPr>
          <w:rFonts w:ascii="Arial" w:hAnsi="Arial" w:cs="Arial"/>
          <w:sz w:val="22"/>
          <w:szCs w:val="22"/>
        </w:rPr>
      </w:pPr>
      <w:r w:rsidRPr="00086376">
        <w:rPr>
          <w:rFonts w:ascii="Arial" w:hAnsi="Arial" w:cs="Arial"/>
          <w:sz w:val="22"/>
          <w:szCs w:val="22"/>
        </w:rPr>
        <w:t xml:space="preserve">Email: </w:t>
      </w:r>
      <w:r w:rsidR="00086376" w:rsidRPr="00086376">
        <w:rPr>
          <w:rFonts w:ascii="Arial" w:hAnsi="Arial" w:cs="Arial"/>
          <w:sz w:val="22"/>
          <w:szCs w:val="22"/>
          <w:u w:val="single"/>
        </w:rPr>
        <w:fldChar w:fldCharType="begin">
          <w:ffData>
            <w:name w:val="Text95"/>
            <w:enabled/>
            <w:calcOnExit w:val="0"/>
            <w:textInput/>
          </w:ffData>
        </w:fldChar>
      </w:r>
      <w:r w:rsidR="00086376" w:rsidRPr="00086376">
        <w:rPr>
          <w:rFonts w:ascii="Arial" w:hAnsi="Arial" w:cs="Arial"/>
          <w:sz w:val="22"/>
          <w:szCs w:val="22"/>
          <w:u w:val="single"/>
        </w:rPr>
        <w:instrText xml:space="preserve"> FORMTEXT </w:instrText>
      </w:r>
      <w:r w:rsidR="00086376" w:rsidRPr="00086376">
        <w:rPr>
          <w:rFonts w:ascii="Arial" w:hAnsi="Arial" w:cs="Arial"/>
          <w:sz w:val="22"/>
          <w:szCs w:val="22"/>
          <w:u w:val="single"/>
        </w:rPr>
      </w:r>
      <w:r w:rsidR="00086376" w:rsidRPr="00086376">
        <w:rPr>
          <w:rFonts w:ascii="Arial" w:hAnsi="Arial" w:cs="Arial"/>
          <w:sz w:val="22"/>
          <w:szCs w:val="22"/>
          <w:u w:val="single"/>
        </w:rPr>
        <w:fldChar w:fldCharType="separate"/>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noProof/>
          <w:sz w:val="22"/>
          <w:szCs w:val="22"/>
          <w:u w:val="single"/>
        </w:rPr>
        <w:t> </w:t>
      </w:r>
      <w:r w:rsidR="00086376" w:rsidRPr="00086376">
        <w:rPr>
          <w:rFonts w:ascii="Arial" w:hAnsi="Arial" w:cs="Arial"/>
          <w:sz w:val="22"/>
          <w:szCs w:val="22"/>
          <w:u w:val="single"/>
        </w:rPr>
        <w:fldChar w:fldCharType="end"/>
      </w:r>
    </w:p>
    <w:p w:rsidR="00CC2CA3" w:rsidRDefault="00CC2CA3" w:rsidP="00FC3FE4">
      <w:pPr>
        <w:rPr>
          <w:rFonts w:ascii="Arial" w:hAnsi="Arial" w:cs="Arial"/>
          <w:b/>
        </w:rPr>
      </w:pPr>
    </w:p>
    <w:p w:rsidR="00CC2CA3" w:rsidRDefault="00CC2CA3" w:rsidP="00FC3FE4">
      <w:pPr>
        <w:rPr>
          <w:rFonts w:ascii="Arial" w:hAnsi="Arial" w:cs="Arial"/>
          <w:b/>
        </w:rPr>
      </w:pPr>
    </w:p>
    <w:p w:rsidR="00EF7C56" w:rsidRDefault="00982A3F" w:rsidP="00FC3FE4">
      <w:pPr>
        <w:rPr>
          <w:rFonts w:ascii="Arial" w:hAnsi="Arial" w:cs="Arial"/>
          <w:b/>
        </w:rPr>
      </w:pPr>
      <w:r w:rsidRPr="00E17E26">
        <w:rPr>
          <w:rFonts w:ascii="Arial" w:hAnsi="Arial" w:cs="Arial"/>
          <w:b/>
        </w:rPr>
        <w:lastRenderedPageBreak/>
        <w:t>F</w:t>
      </w:r>
      <w:r w:rsidR="00433100">
        <w:rPr>
          <w:rFonts w:ascii="Arial" w:hAnsi="Arial" w:cs="Arial"/>
          <w:b/>
        </w:rPr>
        <w:t>ACILITY CONTACTS</w:t>
      </w:r>
      <w:r w:rsidRPr="00E17E26">
        <w:rPr>
          <w:rFonts w:ascii="Arial" w:hAnsi="Arial" w:cs="Arial"/>
          <w:b/>
        </w:rPr>
        <w:t>:</w:t>
      </w:r>
    </w:p>
    <w:tbl>
      <w:tblPr>
        <w:tblStyle w:val="TableGrid"/>
        <w:tblW w:w="0" w:type="auto"/>
        <w:tblLook w:val="04A0" w:firstRow="1" w:lastRow="0" w:firstColumn="1" w:lastColumn="0" w:noHBand="0" w:noVBand="1"/>
      </w:tblPr>
      <w:tblGrid>
        <w:gridCol w:w="3672"/>
        <w:gridCol w:w="3672"/>
        <w:gridCol w:w="3672"/>
      </w:tblGrid>
      <w:tr w:rsidR="00EF7C56" w:rsidTr="00045C49">
        <w:tc>
          <w:tcPr>
            <w:tcW w:w="3672" w:type="dxa"/>
            <w:shd w:val="clear" w:color="auto" w:fill="BFBFBF" w:themeFill="background1" w:themeFillShade="BF"/>
          </w:tcPr>
          <w:p w:rsidR="00EF7C56" w:rsidRPr="00045C49" w:rsidRDefault="00EF7C56" w:rsidP="00FC3FE4">
            <w:pPr>
              <w:rPr>
                <w:rFonts w:ascii="Arial" w:hAnsi="Arial" w:cs="Arial"/>
                <w:b/>
              </w:rPr>
            </w:pPr>
            <w:r w:rsidRPr="00045C49">
              <w:rPr>
                <w:rFonts w:ascii="Arial" w:hAnsi="Arial" w:cs="Arial"/>
                <w:b/>
              </w:rPr>
              <w:t>K3 PLANT</w:t>
            </w:r>
          </w:p>
        </w:tc>
        <w:tc>
          <w:tcPr>
            <w:tcW w:w="3672" w:type="dxa"/>
            <w:shd w:val="clear" w:color="auto" w:fill="BFBFBF" w:themeFill="background1" w:themeFillShade="BF"/>
          </w:tcPr>
          <w:p w:rsidR="00EF7C56" w:rsidRPr="00045C49" w:rsidRDefault="00EF7C56" w:rsidP="00FC3FE4">
            <w:pPr>
              <w:rPr>
                <w:rFonts w:ascii="Arial" w:hAnsi="Arial" w:cs="Arial"/>
                <w:b/>
              </w:rPr>
            </w:pPr>
            <w:r w:rsidRPr="00045C49">
              <w:rPr>
                <w:rFonts w:ascii="Arial" w:hAnsi="Arial" w:cs="Arial"/>
                <w:b/>
              </w:rPr>
              <w:t>KA PLANT</w:t>
            </w:r>
          </w:p>
        </w:tc>
        <w:tc>
          <w:tcPr>
            <w:tcW w:w="3672" w:type="dxa"/>
            <w:shd w:val="clear" w:color="auto" w:fill="BFBFBF" w:themeFill="background1" w:themeFillShade="BF"/>
          </w:tcPr>
          <w:p w:rsidR="00EF7C56" w:rsidRPr="00045C49" w:rsidRDefault="00420D8C" w:rsidP="00FC3FE4">
            <w:pPr>
              <w:rPr>
                <w:rFonts w:ascii="Arial" w:hAnsi="Arial" w:cs="Arial"/>
                <w:b/>
              </w:rPr>
            </w:pPr>
            <w:r w:rsidRPr="00045C49">
              <w:rPr>
                <w:rFonts w:ascii="Arial" w:hAnsi="Arial" w:cs="Arial"/>
                <w:b/>
              </w:rPr>
              <w:t>WFC</w:t>
            </w:r>
            <w:r w:rsidR="00EF7C56" w:rsidRPr="00045C49">
              <w:rPr>
                <w:rFonts w:ascii="Arial" w:hAnsi="Arial" w:cs="Arial"/>
                <w:b/>
              </w:rPr>
              <w:t xml:space="preserve"> PLANT</w:t>
            </w:r>
          </w:p>
        </w:tc>
      </w:tr>
      <w:tr w:rsidR="00EF7C56" w:rsidTr="00EF7C56">
        <w:tc>
          <w:tcPr>
            <w:tcW w:w="3672" w:type="dxa"/>
          </w:tcPr>
          <w:p w:rsidR="00EF7C56" w:rsidRPr="002A19F6" w:rsidRDefault="00EF7C56" w:rsidP="00214534">
            <w:pPr>
              <w:spacing w:before="240"/>
              <w:rPr>
                <w:rFonts w:ascii="Arial" w:hAnsi="Arial" w:cs="Arial"/>
                <w:sz w:val="18"/>
                <w:szCs w:val="18"/>
              </w:rPr>
            </w:pPr>
            <w:r w:rsidRPr="002A19F6">
              <w:rPr>
                <w:rFonts w:ascii="Arial" w:hAnsi="Arial" w:cs="Arial"/>
                <w:sz w:val="18"/>
                <w:szCs w:val="18"/>
              </w:rPr>
              <w:t>Plant CSO</w:t>
            </w:r>
          </w:p>
          <w:p w:rsidR="00EF7C56" w:rsidRPr="002A19F6" w:rsidRDefault="002A19F6" w:rsidP="00214534">
            <w:pPr>
              <w:spacing w:after="240"/>
              <w:rPr>
                <w:sz w:val="18"/>
                <w:szCs w:val="18"/>
              </w:rPr>
            </w:pPr>
            <w:hyperlink r:id="rId9" w:history="1">
              <w:r w:rsidR="00EF7C56" w:rsidRPr="002A19F6">
                <w:rPr>
                  <w:color w:val="0000FF"/>
                  <w:sz w:val="18"/>
                  <w:szCs w:val="18"/>
                  <w:u w:val="single"/>
                </w:rPr>
                <w:t>K3dailygas@semgroupcorp.com</w:t>
              </w:r>
            </w:hyperlink>
          </w:p>
        </w:tc>
        <w:tc>
          <w:tcPr>
            <w:tcW w:w="3672" w:type="dxa"/>
          </w:tcPr>
          <w:p w:rsidR="00EF7C56" w:rsidRPr="002A19F6" w:rsidRDefault="00EF7C56" w:rsidP="00214534">
            <w:pPr>
              <w:spacing w:before="240"/>
              <w:rPr>
                <w:rFonts w:ascii="Arial" w:hAnsi="Arial" w:cs="Arial"/>
                <w:sz w:val="18"/>
                <w:szCs w:val="18"/>
              </w:rPr>
            </w:pPr>
            <w:r w:rsidRPr="002A19F6">
              <w:rPr>
                <w:rFonts w:ascii="Arial" w:hAnsi="Arial" w:cs="Arial"/>
                <w:sz w:val="18"/>
                <w:szCs w:val="18"/>
              </w:rPr>
              <w:t>Plant CSO</w:t>
            </w:r>
          </w:p>
          <w:p w:rsidR="00EF7C56" w:rsidRPr="002A19F6" w:rsidRDefault="002A19F6" w:rsidP="00214534">
            <w:pPr>
              <w:rPr>
                <w:sz w:val="18"/>
                <w:szCs w:val="18"/>
              </w:rPr>
            </w:pPr>
            <w:hyperlink r:id="rId10" w:history="1">
              <w:r w:rsidR="00EF7C56" w:rsidRPr="002A19F6">
                <w:rPr>
                  <w:color w:val="0000FF"/>
                  <w:sz w:val="18"/>
                  <w:szCs w:val="18"/>
                  <w:u w:val="single"/>
                </w:rPr>
                <w:t>KAdailygas@semgroupcorp.com</w:t>
              </w:r>
            </w:hyperlink>
          </w:p>
        </w:tc>
        <w:tc>
          <w:tcPr>
            <w:tcW w:w="3672" w:type="dxa"/>
          </w:tcPr>
          <w:p w:rsidR="00EF7C56" w:rsidRPr="002A19F6" w:rsidRDefault="00EF7C56" w:rsidP="00214534">
            <w:pPr>
              <w:spacing w:before="240"/>
              <w:rPr>
                <w:rFonts w:ascii="Arial" w:hAnsi="Arial" w:cs="Arial"/>
                <w:sz w:val="18"/>
                <w:szCs w:val="18"/>
              </w:rPr>
            </w:pPr>
            <w:r w:rsidRPr="002A19F6">
              <w:rPr>
                <w:rFonts w:ascii="Arial" w:hAnsi="Arial" w:cs="Arial"/>
                <w:sz w:val="18"/>
                <w:szCs w:val="18"/>
              </w:rPr>
              <w:t>Plant CSO</w:t>
            </w:r>
          </w:p>
          <w:p w:rsidR="00EF7C56" w:rsidRPr="002A19F6" w:rsidRDefault="002A19F6" w:rsidP="00214534">
            <w:pPr>
              <w:rPr>
                <w:sz w:val="18"/>
                <w:szCs w:val="18"/>
              </w:rPr>
            </w:pPr>
            <w:hyperlink r:id="rId11" w:history="1">
              <w:r w:rsidR="00BB42F4" w:rsidRPr="002A19F6">
                <w:rPr>
                  <w:rStyle w:val="Hyperlink"/>
                  <w:sz w:val="18"/>
                  <w:szCs w:val="18"/>
                </w:rPr>
                <w:t>KAdailygas@semgroupcorp.com</w:t>
              </w:r>
            </w:hyperlink>
          </w:p>
        </w:tc>
      </w:tr>
      <w:tr w:rsidR="00214534" w:rsidTr="00EF7C56">
        <w:tc>
          <w:tcPr>
            <w:tcW w:w="3672" w:type="dxa"/>
          </w:tcPr>
          <w:p w:rsidR="00214534" w:rsidRPr="002A19F6" w:rsidRDefault="00214534" w:rsidP="00214534">
            <w:pPr>
              <w:spacing w:before="240"/>
              <w:rPr>
                <w:rFonts w:ascii="Arial" w:hAnsi="Arial" w:cs="Arial"/>
                <w:sz w:val="18"/>
                <w:szCs w:val="18"/>
              </w:rPr>
            </w:pPr>
            <w:r w:rsidRPr="002A19F6">
              <w:rPr>
                <w:rFonts w:ascii="Arial" w:hAnsi="Arial" w:cs="Arial"/>
                <w:sz w:val="18"/>
                <w:szCs w:val="18"/>
              </w:rPr>
              <w:t>Production Accounting</w:t>
            </w:r>
          </w:p>
          <w:p w:rsidR="00214534" w:rsidRPr="002A19F6" w:rsidRDefault="002A19F6" w:rsidP="002A19F6">
            <w:pPr>
              <w:spacing w:after="240"/>
              <w:rPr>
                <w:sz w:val="18"/>
                <w:szCs w:val="18"/>
              </w:rPr>
            </w:pPr>
            <w:hyperlink r:id="rId12" w:history="1">
              <w:r w:rsidRPr="002A19F6">
                <w:rPr>
                  <w:rStyle w:val="Hyperlink"/>
                  <w:sz w:val="18"/>
                  <w:szCs w:val="18"/>
                </w:rPr>
                <w:t>productionaccounting@semgroupcorp.com</w:t>
              </w:r>
            </w:hyperlink>
          </w:p>
        </w:tc>
        <w:tc>
          <w:tcPr>
            <w:tcW w:w="3672" w:type="dxa"/>
          </w:tcPr>
          <w:p w:rsidR="00214534" w:rsidRPr="002A19F6" w:rsidRDefault="00214534" w:rsidP="00214534">
            <w:pPr>
              <w:spacing w:before="240"/>
              <w:rPr>
                <w:rFonts w:ascii="Arial" w:hAnsi="Arial" w:cs="Arial"/>
                <w:sz w:val="18"/>
                <w:szCs w:val="18"/>
              </w:rPr>
            </w:pPr>
            <w:r w:rsidRPr="002A19F6">
              <w:rPr>
                <w:rFonts w:ascii="Arial" w:hAnsi="Arial" w:cs="Arial"/>
                <w:sz w:val="18"/>
                <w:szCs w:val="18"/>
              </w:rPr>
              <w:t>Production Accounting</w:t>
            </w:r>
          </w:p>
          <w:p w:rsidR="00214534" w:rsidRPr="002A19F6" w:rsidRDefault="002A19F6" w:rsidP="00214534">
            <w:pPr>
              <w:rPr>
                <w:sz w:val="18"/>
                <w:szCs w:val="18"/>
              </w:rPr>
            </w:pPr>
            <w:hyperlink r:id="rId13" w:history="1">
              <w:r w:rsidRPr="002A19F6">
                <w:rPr>
                  <w:color w:val="0000FF"/>
                  <w:sz w:val="18"/>
                  <w:szCs w:val="18"/>
                  <w:u w:val="single"/>
                </w:rPr>
                <w:t>productionaccounting@semgroupcorp.com</w:t>
              </w:r>
            </w:hyperlink>
          </w:p>
        </w:tc>
        <w:tc>
          <w:tcPr>
            <w:tcW w:w="3672" w:type="dxa"/>
          </w:tcPr>
          <w:p w:rsidR="00214534" w:rsidRPr="002A19F6" w:rsidRDefault="00214534" w:rsidP="00214534">
            <w:pPr>
              <w:spacing w:before="240"/>
              <w:rPr>
                <w:rFonts w:ascii="Arial" w:hAnsi="Arial" w:cs="Arial"/>
                <w:sz w:val="18"/>
                <w:szCs w:val="18"/>
              </w:rPr>
            </w:pPr>
            <w:r w:rsidRPr="002A19F6">
              <w:rPr>
                <w:rFonts w:ascii="Arial" w:hAnsi="Arial" w:cs="Arial"/>
                <w:sz w:val="18"/>
                <w:szCs w:val="18"/>
              </w:rPr>
              <w:t>Production Accounting</w:t>
            </w:r>
          </w:p>
          <w:p w:rsidR="00214534" w:rsidRPr="002A19F6" w:rsidRDefault="002A19F6" w:rsidP="00214534">
            <w:pPr>
              <w:rPr>
                <w:sz w:val="18"/>
                <w:szCs w:val="18"/>
              </w:rPr>
            </w:pPr>
            <w:hyperlink r:id="rId14" w:history="1">
              <w:r w:rsidRPr="002A19F6">
                <w:rPr>
                  <w:color w:val="0000FF"/>
                  <w:sz w:val="18"/>
                  <w:szCs w:val="18"/>
                  <w:u w:val="single"/>
                </w:rPr>
                <w:t>productionaccounting@semgroupcorp.com</w:t>
              </w:r>
            </w:hyperlink>
          </w:p>
        </w:tc>
      </w:tr>
    </w:tbl>
    <w:p w:rsidR="00EF7C56" w:rsidRPr="00086376" w:rsidRDefault="00EF7C56" w:rsidP="00FC3FE4">
      <w:pPr>
        <w:rPr>
          <w:rFonts w:ascii="Arial" w:hAnsi="Arial" w:cs="Arial"/>
          <w:b/>
          <w:sz w:val="22"/>
          <w:szCs w:val="22"/>
        </w:rPr>
      </w:pPr>
    </w:p>
    <w:p w:rsidR="007C14A8" w:rsidRDefault="007C14A8" w:rsidP="007C14A8">
      <w:pPr>
        <w:spacing w:line="276" w:lineRule="auto"/>
        <w:rPr>
          <w:rFonts w:ascii="Arial" w:hAnsi="Arial" w:cs="Arial"/>
          <w:b/>
          <w:sz w:val="22"/>
          <w:szCs w:val="22"/>
        </w:rPr>
      </w:pPr>
    </w:p>
    <w:p w:rsidR="00982A3F" w:rsidRPr="00086376" w:rsidRDefault="00982A3F" w:rsidP="007C14A8">
      <w:pPr>
        <w:spacing w:line="276" w:lineRule="auto"/>
        <w:rPr>
          <w:rFonts w:ascii="Arial" w:hAnsi="Arial" w:cs="Arial"/>
          <w:b/>
          <w:sz w:val="22"/>
          <w:szCs w:val="22"/>
        </w:rPr>
      </w:pPr>
      <w:r w:rsidRPr="00086376">
        <w:rPr>
          <w:rFonts w:ascii="Arial" w:hAnsi="Arial" w:cs="Arial"/>
          <w:b/>
          <w:sz w:val="22"/>
          <w:szCs w:val="22"/>
        </w:rPr>
        <w:t>NOTE:</w:t>
      </w:r>
    </w:p>
    <w:p w:rsidR="008A6D97" w:rsidRPr="00086376" w:rsidRDefault="008A6D97" w:rsidP="007C14A8">
      <w:pPr>
        <w:pStyle w:val="ListParagraph"/>
        <w:numPr>
          <w:ilvl w:val="0"/>
          <w:numId w:val="22"/>
        </w:numPr>
        <w:spacing w:line="276" w:lineRule="auto"/>
        <w:rPr>
          <w:rFonts w:ascii="Arial" w:hAnsi="Arial" w:cs="Arial"/>
          <w:b/>
          <w:sz w:val="22"/>
          <w:szCs w:val="22"/>
        </w:rPr>
      </w:pPr>
      <w:r w:rsidRPr="00086376">
        <w:rPr>
          <w:rFonts w:ascii="Arial" w:hAnsi="Arial" w:cs="Arial"/>
          <w:b/>
          <w:sz w:val="22"/>
          <w:szCs w:val="22"/>
        </w:rPr>
        <w:t>Take in Kind and if required, Take in Kind Agent must be received by the SemCAMS CSO the 1</w:t>
      </w:r>
      <w:r w:rsidRPr="00086376">
        <w:rPr>
          <w:rFonts w:ascii="Arial" w:hAnsi="Arial" w:cs="Arial"/>
          <w:b/>
          <w:sz w:val="22"/>
          <w:szCs w:val="22"/>
          <w:vertAlign w:val="superscript"/>
        </w:rPr>
        <w:t>st</w:t>
      </w:r>
      <w:r w:rsidRPr="00086376">
        <w:rPr>
          <w:rFonts w:ascii="Arial" w:hAnsi="Arial" w:cs="Arial"/>
          <w:b/>
          <w:sz w:val="22"/>
          <w:szCs w:val="22"/>
        </w:rPr>
        <w:t xml:space="preserve"> day of the previous month, for the next production month’s forecast. The effective date will be on the 1</w:t>
      </w:r>
      <w:r w:rsidRPr="00086376">
        <w:rPr>
          <w:rFonts w:ascii="Arial" w:hAnsi="Arial" w:cs="Arial"/>
          <w:b/>
          <w:sz w:val="22"/>
          <w:szCs w:val="22"/>
          <w:vertAlign w:val="superscript"/>
        </w:rPr>
        <w:t>st</w:t>
      </w:r>
      <w:r w:rsidRPr="00086376">
        <w:rPr>
          <w:rFonts w:ascii="Arial" w:hAnsi="Arial" w:cs="Arial"/>
          <w:b/>
          <w:sz w:val="22"/>
          <w:szCs w:val="22"/>
        </w:rPr>
        <w:t xml:space="preserve"> day of the production month. </w:t>
      </w:r>
    </w:p>
    <w:p w:rsidR="00982A3F" w:rsidRPr="00086376" w:rsidRDefault="00982A3F" w:rsidP="007C14A8">
      <w:pPr>
        <w:pStyle w:val="ListParagraph"/>
        <w:numPr>
          <w:ilvl w:val="0"/>
          <w:numId w:val="22"/>
        </w:numPr>
        <w:spacing w:line="276" w:lineRule="auto"/>
        <w:rPr>
          <w:rFonts w:ascii="Arial" w:hAnsi="Arial" w:cs="Arial"/>
          <w:b/>
          <w:bCs/>
          <w:sz w:val="22"/>
          <w:szCs w:val="22"/>
        </w:rPr>
      </w:pPr>
      <w:r w:rsidRPr="00086376">
        <w:rPr>
          <w:rFonts w:ascii="Arial" w:hAnsi="Arial" w:cs="Arial"/>
          <w:b/>
          <w:bCs/>
          <w:sz w:val="22"/>
          <w:szCs w:val="22"/>
        </w:rPr>
        <w:t>This TIK form will be accepted as ongoing and will not require annual renewal unless you are making shipper changes.  The directions stated here will continue forward until further notice from the Producer.</w:t>
      </w:r>
    </w:p>
    <w:p w:rsidR="00982A3F" w:rsidRPr="00086376" w:rsidRDefault="00982A3F" w:rsidP="007C14A8">
      <w:pPr>
        <w:pStyle w:val="ListParagraph"/>
        <w:numPr>
          <w:ilvl w:val="0"/>
          <w:numId w:val="22"/>
        </w:numPr>
        <w:spacing w:line="276" w:lineRule="auto"/>
        <w:rPr>
          <w:rFonts w:ascii="Arial" w:hAnsi="Arial" w:cs="Arial"/>
          <w:b/>
          <w:sz w:val="22"/>
          <w:szCs w:val="22"/>
        </w:rPr>
      </w:pPr>
      <w:r w:rsidRPr="00086376">
        <w:rPr>
          <w:rFonts w:ascii="Arial" w:hAnsi="Arial" w:cs="Arial"/>
          <w:b/>
          <w:sz w:val="22"/>
          <w:szCs w:val="22"/>
        </w:rPr>
        <w:t>If you are not an original product owner then the Notice of Take in Kind Liquid must be accompanied by one or more of the following forms: Notice of Take in Kind Agent</w:t>
      </w:r>
    </w:p>
    <w:p w:rsidR="00B1289E" w:rsidRPr="00086376" w:rsidRDefault="00B1289E" w:rsidP="00B1289E">
      <w:pPr>
        <w:pStyle w:val="ListParagraph"/>
        <w:numPr>
          <w:ilvl w:val="0"/>
          <w:numId w:val="22"/>
        </w:numPr>
        <w:rPr>
          <w:rFonts w:ascii="Arial" w:hAnsi="Arial" w:cs="Arial"/>
          <w:b/>
          <w:sz w:val="22"/>
          <w:szCs w:val="22"/>
        </w:rPr>
      </w:pPr>
      <w:r w:rsidRPr="00086376">
        <w:rPr>
          <w:rFonts w:ascii="Arial" w:hAnsi="Arial" w:cs="Arial"/>
          <w:b/>
          <w:sz w:val="22"/>
          <w:szCs w:val="22"/>
        </w:rPr>
        <w:t>Product Owner must have shipper arrangements on Pembina as per their Take In Kind</w:t>
      </w:r>
    </w:p>
    <w:p w:rsidR="00B1289E" w:rsidRPr="00B1289E" w:rsidRDefault="00B1289E" w:rsidP="00B1289E">
      <w:pPr>
        <w:spacing w:line="276" w:lineRule="auto"/>
        <w:rPr>
          <w:rFonts w:ascii="Arial" w:hAnsi="Arial" w:cs="Arial"/>
          <w:b/>
        </w:rPr>
      </w:pPr>
    </w:p>
    <w:p w:rsidR="00982A3F" w:rsidRPr="00982A3F" w:rsidRDefault="00982A3F" w:rsidP="007C14A8">
      <w:pPr>
        <w:spacing w:line="276" w:lineRule="auto"/>
        <w:ind w:left="360"/>
        <w:rPr>
          <w:rFonts w:ascii="Arial" w:hAnsi="Arial" w:cs="Arial"/>
          <w:b/>
          <w:sz w:val="22"/>
          <w:szCs w:val="22"/>
        </w:rPr>
      </w:pPr>
    </w:p>
    <w:p w:rsidR="008A6D97" w:rsidRPr="00C32EC5" w:rsidRDefault="008A6D97" w:rsidP="008A6D97">
      <w:pPr>
        <w:jc w:val="center"/>
        <w:rPr>
          <w:rFonts w:ascii="Arial" w:hAnsi="Arial" w:cs="Arial"/>
          <w:b/>
          <w:sz w:val="28"/>
          <w:szCs w:val="28"/>
        </w:rPr>
      </w:pPr>
    </w:p>
    <w:p w:rsidR="008A6D97" w:rsidRPr="00C32EC5" w:rsidRDefault="008A6D97" w:rsidP="008A6D97">
      <w:pPr>
        <w:jc w:val="center"/>
        <w:rPr>
          <w:rFonts w:ascii="Arial" w:hAnsi="Arial" w:cs="Arial"/>
          <w:b/>
          <w:sz w:val="28"/>
          <w:szCs w:val="28"/>
        </w:rPr>
      </w:pPr>
    </w:p>
    <w:p w:rsidR="00982A3F" w:rsidRDefault="00982A3F" w:rsidP="008A6D97">
      <w:pPr>
        <w:jc w:val="center"/>
        <w:rPr>
          <w:rFonts w:ascii="Arial" w:hAnsi="Arial" w:cs="Arial"/>
          <w:b/>
          <w:sz w:val="28"/>
          <w:szCs w:val="28"/>
        </w:rPr>
      </w:pPr>
    </w:p>
    <w:p w:rsidR="008A6D97" w:rsidRPr="00C32EC5" w:rsidRDefault="008A6D97" w:rsidP="008A6D97">
      <w:pPr>
        <w:rPr>
          <w:rFonts w:ascii="Arial" w:hAnsi="Arial" w:cs="Arial"/>
          <w:b/>
          <w:sz w:val="22"/>
          <w:szCs w:val="22"/>
        </w:rPr>
      </w:pPr>
    </w:p>
    <w:p w:rsidR="008A6D97" w:rsidRPr="00C32EC5" w:rsidRDefault="008A6D97" w:rsidP="008A6D97">
      <w:pPr>
        <w:ind w:left="720"/>
        <w:rPr>
          <w:rFonts w:ascii="Arial" w:hAnsi="Arial" w:cs="Arial"/>
          <w:sz w:val="22"/>
          <w:szCs w:val="22"/>
        </w:rPr>
      </w:pPr>
    </w:p>
    <w:p w:rsidR="001B2C94" w:rsidRPr="008A6D97" w:rsidRDefault="001B2C94" w:rsidP="0070342B">
      <w:pPr>
        <w:pStyle w:val="Body"/>
        <w:ind w:left="0"/>
        <w:rPr>
          <w:rFonts w:cs="Arial"/>
        </w:rPr>
      </w:pPr>
    </w:p>
    <w:p w:rsidR="00596087" w:rsidRDefault="00596087"/>
    <w:sectPr w:rsidR="00596087" w:rsidSect="003D6316">
      <w:headerReference w:type="default" r:id="rId15"/>
      <w:footerReference w:type="defaul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1F" w:rsidRDefault="006E301F" w:rsidP="001B2C94">
      <w:r>
        <w:separator/>
      </w:r>
    </w:p>
  </w:endnote>
  <w:endnote w:type="continuationSeparator" w:id="0">
    <w:p w:rsidR="006E301F" w:rsidRDefault="006E301F" w:rsidP="001B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DE3EAA" w:rsidTr="001D2EF0">
      <w:tc>
        <w:tcPr>
          <w:tcW w:w="4500" w:type="pct"/>
          <w:tcBorders>
            <w:top w:val="single" w:sz="4" w:space="0" w:color="000000" w:themeColor="text1"/>
          </w:tcBorders>
        </w:tcPr>
        <w:p w:rsidR="00DE3EAA" w:rsidRDefault="002A19F6" w:rsidP="002A19F6">
          <w:pPr>
            <w:pStyle w:val="Footer"/>
            <w:jc w:val="right"/>
          </w:pPr>
          <w:sdt>
            <w:sdtPr>
              <w:alias w:val="Company"/>
              <w:id w:val="75971759"/>
              <w:placeholder>
                <w:docPart w:val="940BE3FB046C4653A65341E6787473FA"/>
              </w:placeholder>
              <w:dataBinding w:prefixMappings="xmlns:ns0='http://schemas.openxmlformats.org/officeDocument/2006/extended-properties'" w:xpath="/ns0:Properties[1]/ns0:Company[1]" w:storeItemID="{6668398D-A668-4E3E-A5EB-62B293D839F1}"/>
              <w:text/>
            </w:sdtPr>
            <w:sdtEndPr/>
            <w:sdtContent>
              <w:r w:rsidR="00DE3EAA">
                <w:t>SemCAMS</w:t>
              </w:r>
            </w:sdtContent>
          </w:sdt>
          <w:r w:rsidR="00DE3EAA">
            <w:t xml:space="preserve"> | Operator Specification Manual (</w:t>
          </w:r>
          <w:r>
            <w:t>November 2016</w:t>
          </w:r>
          <w:r w:rsidR="00DE3EAA">
            <w:t>)</w:t>
          </w:r>
        </w:p>
      </w:tc>
      <w:tc>
        <w:tcPr>
          <w:tcW w:w="500" w:type="pct"/>
          <w:tcBorders>
            <w:top w:val="single" w:sz="4" w:space="0" w:color="C0504D" w:themeColor="accent2"/>
          </w:tcBorders>
          <w:shd w:val="clear" w:color="auto" w:fill="2A4BAA"/>
        </w:tcPr>
        <w:p w:rsidR="00DE3EAA" w:rsidRDefault="00DE3EAA">
          <w:pPr>
            <w:pStyle w:val="Header"/>
            <w:rPr>
              <w:color w:val="FFFFFF" w:themeColor="background1"/>
            </w:rPr>
          </w:pPr>
          <w:r>
            <w:fldChar w:fldCharType="begin"/>
          </w:r>
          <w:r>
            <w:instrText xml:space="preserve"> PAGE   \* MERGEFORMAT </w:instrText>
          </w:r>
          <w:r>
            <w:fldChar w:fldCharType="separate"/>
          </w:r>
          <w:r w:rsidR="002A19F6" w:rsidRPr="002A19F6">
            <w:rPr>
              <w:noProof/>
              <w:color w:val="FFFFFF" w:themeColor="background1"/>
            </w:rPr>
            <w:t>2</w:t>
          </w:r>
          <w:r>
            <w:rPr>
              <w:noProof/>
              <w:color w:val="FFFFFF" w:themeColor="background1"/>
            </w:rPr>
            <w:fldChar w:fldCharType="end"/>
          </w:r>
        </w:p>
      </w:tc>
    </w:tr>
  </w:tbl>
  <w:p w:rsidR="001B2C94" w:rsidRDefault="001B2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1F" w:rsidRDefault="006E301F" w:rsidP="001B2C94">
      <w:r>
        <w:separator/>
      </w:r>
    </w:p>
  </w:footnote>
  <w:footnote w:type="continuationSeparator" w:id="0">
    <w:p w:rsidR="006E301F" w:rsidRDefault="006E301F" w:rsidP="001B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CellMar>
        <w:top w:w="72" w:type="dxa"/>
        <w:left w:w="115" w:type="dxa"/>
        <w:bottom w:w="72" w:type="dxa"/>
        <w:right w:w="115" w:type="dxa"/>
      </w:tblCellMar>
      <w:tblLook w:val="04A0" w:firstRow="1" w:lastRow="0" w:firstColumn="1" w:lastColumn="0" w:noHBand="0" w:noVBand="1"/>
    </w:tblPr>
    <w:tblGrid>
      <w:gridCol w:w="10988"/>
    </w:tblGrid>
    <w:tr w:rsidR="00332F58" w:rsidRPr="00332F58" w:rsidTr="00930DE7">
      <w:trPr>
        <w:trHeight w:val="591"/>
      </w:trPr>
      <w:tc>
        <w:tcPr>
          <w:tcW w:w="5000" w:type="pct"/>
          <w:tcBorders>
            <w:bottom w:val="single" w:sz="4" w:space="0" w:color="auto"/>
          </w:tcBorders>
          <w:vAlign w:val="bottom"/>
        </w:tcPr>
        <w:p w:rsidR="00332F58" w:rsidRPr="00332F58" w:rsidRDefault="001D2EF0" w:rsidP="00332F58">
          <w:pPr>
            <w:tabs>
              <w:tab w:val="center" w:pos="4320"/>
              <w:tab w:val="right" w:pos="8640"/>
            </w:tabs>
            <w:rPr>
              <w:noProof/>
              <w:color w:val="76923C"/>
            </w:rPr>
          </w:pPr>
          <w:r>
            <w:rPr>
              <w:noProof/>
            </w:rPr>
            <w:drawing>
              <wp:inline distT="0" distB="0" distL="0" distR="0" wp14:anchorId="038DEA38" wp14:editId="765F2BB9">
                <wp:extent cx="1647825" cy="620679"/>
                <wp:effectExtent l="0" t="0" r="0" b="8255"/>
                <wp:docPr id="1" name="Picture 1" descr="C:\Users\bjohnston\AppData\Local\Microsoft\Windows\Temporary Internet Files\Content.Outlook\2ITZ0OXY\SemCAMS-cmy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hnston\AppData\Local\Microsoft\Windows\Temporary Internet Files\Content.Outlook\2ITZ0OXY\SemCAMS-cmy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168" cy="626458"/>
                        </a:xfrm>
                        <a:prstGeom prst="rect">
                          <a:avLst/>
                        </a:prstGeom>
                        <a:noFill/>
                        <a:ln>
                          <a:noFill/>
                        </a:ln>
                      </pic:spPr>
                    </pic:pic>
                  </a:graphicData>
                </a:graphic>
              </wp:inline>
            </w:drawing>
          </w:r>
        </w:p>
      </w:tc>
    </w:tr>
  </w:tbl>
  <w:p w:rsidR="001B2C94" w:rsidRDefault="001B2C94" w:rsidP="001B2C94">
    <w:pPr>
      <w:pStyle w:val="Header"/>
      <w:tabs>
        <w:tab w:val="clear" w:pos="4680"/>
        <w:tab w:val="clear" w:pos="9360"/>
        <w:tab w:val="left" w:pos="6165"/>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9E8"/>
    <w:multiLevelType w:val="hybridMultilevel"/>
    <w:tmpl w:val="E990C63C"/>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4C7CA8"/>
    <w:multiLevelType w:val="hybridMultilevel"/>
    <w:tmpl w:val="3610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310"/>
    <w:multiLevelType w:val="hybridMultilevel"/>
    <w:tmpl w:val="6C1E1F54"/>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839D1"/>
    <w:multiLevelType w:val="hybridMultilevel"/>
    <w:tmpl w:val="2244080C"/>
    <w:lvl w:ilvl="0" w:tplc="EE640A9E">
      <w:start w:val="1"/>
      <w:numFmt w:val="upperRoman"/>
      <w:lvlText w:val="%1."/>
      <w:lvlJc w:val="right"/>
      <w:pPr>
        <w:ind w:left="1800" w:hanging="360"/>
      </w:pPr>
      <w:rPr>
        <w:b/>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3B6FD4"/>
    <w:multiLevelType w:val="hybridMultilevel"/>
    <w:tmpl w:val="E416A162"/>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5" w15:restartNumberingAfterBreak="0">
    <w:nsid w:val="23E24E75"/>
    <w:multiLevelType w:val="hybridMultilevel"/>
    <w:tmpl w:val="38D0FE8E"/>
    <w:lvl w:ilvl="0" w:tplc="779E622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62A9A"/>
    <w:multiLevelType w:val="hybridMultilevel"/>
    <w:tmpl w:val="C7545E9C"/>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4B2457"/>
    <w:multiLevelType w:val="hybridMultilevel"/>
    <w:tmpl w:val="C254AD48"/>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8" w15:restartNumberingAfterBreak="0">
    <w:nsid w:val="306D7780"/>
    <w:multiLevelType w:val="hybridMultilevel"/>
    <w:tmpl w:val="8B444E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BF441B"/>
    <w:multiLevelType w:val="multilevel"/>
    <w:tmpl w:val="7616B5A8"/>
    <w:lvl w:ilvl="0">
      <w:start w:val="1"/>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405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60" w:hanging="2160"/>
      </w:pPr>
      <w:rPr>
        <w:rFonts w:hint="default"/>
      </w:rPr>
    </w:lvl>
    <w:lvl w:ilvl="8">
      <w:start w:val="1"/>
      <w:numFmt w:val="decimal"/>
      <w:isLgl/>
      <w:lvlText w:val="%1.%2.%3.%4.%5.%6.%7.%8.%9"/>
      <w:lvlJc w:val="left"/>
      <w:pPr>
        <w:ind w:left="7650" w:hanging="2520"/>
      </w:pPr>
      <w:rPr>
        <w:rFonts w:hint="default"/>
      </w:rPr>
    </w:lvl>
  </w:abstractNum>
  <w:abstractNum w:abstractNumId="10" w15:restartNumberingAfterBreak="0">
    <w:nsid w:val="368420B4"/>
    <w:multiLevelType w:val="hybridMultilevel"/>
    <w:tmpl w:val="9BF6B016"/>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1D37A0"/>
    <w:multiLevelType w:val="hybridMultilevel"/>
    <w:tmpl w:val="5868FFE6"/>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12" w15:restartNumberingAfterBreak="0">
    <w:nsid w:val="48536297"/>
    <w:multiLevelType w:val="hybridMultilevel"/>
    <w:tmpl w:val="30F4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81F29"/>
    <w:multiLevelType w:val="hybridMultilevel"/>
    <w:tmpl w:val="52C0FF1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6F6336"/>
    <w:multiLevelType w:val="hybridMultilevel"/>
    <w:tmpl w:val="CB088F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F171FC"/>
    <w:multiLevelType w:val="hybridMultilevel"/>
    <w:tmpl w:val="64E8811C"/>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DF7E1D"/>
    <w:multiLevelType w:val="multilevel"/>
    <w:tmpl w:val="C61250B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2250"/>
        </w:tabs>
        <w:ind w:left="225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152" w:hanging="1152"/>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upperLetter"/>
      <w:pStyle w:val="Heading9"/>
      <w:lvlText w:val="%9"/>
      <w:lvlJc w:val="left"/>
      <w:pPr>
        <w:tabs>
          <w:tab w:val="num" w:pos="1440"/>
        </w:tabs>
        <w:ind w:left="1440" w:hanging="1440"/>
      </w:pPr>
    </w:lvl>
  </w:abstractNum>
  <w:abstractNum w:abstractNumId="17" w15:restartNumberingAfterBreak="0">
    <w:nsid w:val="61F113A9"/>
    <w:multiLevelType w:val="multilevel"/>
    <w:tmpl w:val="7616B5A8"/>
    <w:lvl w:ilvl="0">
      <w:start w:val="1"/>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405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60" w:hanging="2160"/>
      </w:pPr>
      <w:rPr>
        <w:rFonts w:hint="default"/>
      </w:rPr>
    </w:lvl>
    <w:lvl w:ilvl="8">
      <w:start w:val="1"/>
      <w:numFmt w:val="decimal"/>
      <w:isLgl/>
      <w:lvlText w:val="%1.%2.%3.%4.%5.%6.%7.%8.%9"/>
      <w:lvlJc w:val="left"/>
      <w:pPr>
        <w:ind w:left="7650" w:hanging="2520"/>
      </w:pPr>
      <w:rPr>
        <w:rFonts w:hint="default"/>
      </w:rPr>
    </w:lvl>
  </w:abstractNum>
  <w:abstractNum w:abstractNumId="18" w15:restartNumberingAfterBreak="0">
    <w:nsid w:val="6B14322D"/>
    <w:multiLevelType w:val="hybridMultilevel"/>
    <w:tmpl w:val="4D2CE0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DD4C12"/>
    <w:multiLevelType w:val="hybridMultilevel"/>
    <w:tmpl w:val="95AE9A06"/>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87359F"/>
    <w:multiLevelType w:val="hybridMultilevel"/>
    <w:tmpl w:val="B12C52C8"/>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5441BB"/>
    <w:multiLevelType w:val="hybridMultilevel"/>
    <w:tmpl w:val="B98CDAE0"/>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4"/>
  </w:num>
  <w:num w:numId="4">
    <w:abstractNumId w:val="11"/>
  </w:num>
  <w:num w:numId="5">
    <w:abstractNumId w:val="3"/>
  </w:num>
  <w:num w:numId="6">
    <w:abstractNumId w:val="5"/>
  </w:num>
  <w:num w:numId="7">
    <w:abstractNumId w:val="13"/>
  </w:num>
  <w:num w:numId="8">
    <w:abstractNumId w:val="8"/>
  </w:num>
  <w:num w:numId="9">
    <w:abstractNumId w:val="18"/>
  </w:num>
  <w:num w:numId="10">
    <w:abstractNumId w:val="14"/>
  </w:num>
  <w:num w:numId="11">
    <w:abstractNumId w:val="9"/>
  </w:num>
  <w:num w:numId="12">
    <w:abstractNumId w:val="17"/>
  </w:num>
  <w:num w:numId="13">
    <w:abstractNumId w:val="2"/>
  </w:num>
  <w:num w:numId="14">
    <w:abstractNumId w:val="19"/>
  </w:num>
  <w:num w:numId="15">
    <w:abstractNumId w:val="21"/>
  </w:num>
  <w:num w:numId="16">
    <w:abstractNumId w:val="6"/>
  </w:num>
  <w:num w:numId="17">
    <w:abstractNumId w:val="15"/>
  </w:num>
  <w:num w:numId="18">
    <w:abstractNumId w:val="10"/>
  </w:num>
  <w:num w:numId="19">
    <w:abstractNumId w:val="20"/>
  </w:num>
  <w:num w:numId="20">
    <w:abstractNumId w:val="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94"/>
    <w:rsid w:val="00045C49"/>
    <w:rsid w:val="00064E6F"/>
    <w:rsid w:val="00086376"/>
    <w:rsid w:val="000E2C79"/>
    <w:rsid w:val="000E70F5"/>
    <w:rsid w:val="00136E4A"/>
    <w:rsid w:val="001506A3"/>
    <w:rsid w:val="00192C55"/>
    <w:rsid w:val="001B2C94"/>
    <w:rsid w:val="001D2EF0"/>
    <w:rsid w:val="001E69EB"/>
    <w:rsid w:val="001F61D7"/>
    <w:rsid w:val="0020316E"/>
    <w:rsid w:val="00214534"/>
    <w:rsid w:val="00220461"/>
    <w:rsid w:val="0022090E"/>
    <w:rsid w:val="002804D6"/>
    <w:rsid w:val="002A19F6"/>
    <w:rsid w:val="002A36C8"/>
    <w:rsid w:val="002B0E7E"/>
    <w:rsid w:val="002C1456"/>
    <w:rsid w:val="002C590E"/>
    <w:rsid w:val="00332F58"/>
    <w:rsid w:val="003431AF"/>
    <w:rsid w:val="003444B5"/>
    <w:rsid w:val="00397255"/>
    <w:rsid w:val="003D6316"/>
    <w:rsid w:val="00420D8C"/>
    <w:rsid w:val="00433100"/>
    <w:rsid w:val="004877A2"/>
    <w:rsid w:val="004C0A08"/>
    <w:rsid w:val="004D4D90"/>
    <w:rsid w:val="004E70FD"/>
    <w:rsid w:val="004E7A53"/>
    <w:rsid w:val="00570CF9"/>
    <w:rsid w:val="005779E0"/>
    <w:rsid w:val="00596087"/>
    <w:rsid w:val="00640EF6"/>
    <w:rsid w:val="006A402B"/>
    <w:rsid w:val="006A7632"/>
    <w:rsid w:val="006E301F"/>
    <w:rsid w:val="0070342B"/>
    <w:rsid w:val="007C14A8"/>
    <w:rsid w:val="007D17AD"/>
    <w:rsid w:val="00821EDC"/>
    <w:rsid w:val="008A16B5"/>
    <w:rsid w:val="008A6D97"/>
    <w:rsid w:val="008F459C"/>
    <w:rsid w:val="0094346A"/>
    <w:rsid w:val="0094728B"/>
    <w:rsid w:val="00982A3F"/>
    <w:rsid w:val="009A2ACD"/>
    <w:rsid w:val="009B1E84"/>
    <w:rsid w:val="009E2A38"/>
    <w:rsid w:val="00A4551B"/>
    <w:rsid w:val="00A50DED"/>
    <w:rsid w:val="00B11575"/>
    <w:rsid w:val="00B1289E"/>
    <w:rsid w:val="00B3768F"/>
    <w:rsid w:val="00B756C4"/>
    <w:rsid w:val="00B81D65"/>
    <w:rsid w:val="00BB42F4"/>
    <w:rsid w:val="00BD73F0"/>
    <w:rsid w:val="00BE5951"/>
    <w:rsid w:val="00C15AB8"/>
    <w:rsid w:val="00C164F2"/>
    <w:rsid w:val="00C328AD"/>
    <w:rsid w:val="00C32EC5"/>
    <w:rsid w:val="00C61DB1"/>
    <w:rsid w:val="00C66B09"/>
    <w:rsid w:val="00CC0CF9"/>
    <w:rsid w:val="00CC2CA3"/>
    <w:rsid w:val="00D17B34"/>
    <w:rsid w:val="00D8729D"/>
    <w:rsid w:val="00DA3F69"/>
    <w:rsid w:val="00DE3EAA"/>
    <w:rsid w:val="00DF0BBA"/>
    <w:rsid w:val="00E17E26"/>
    <w:rsid w:val="00E21483"/>
    <w:rsid w:val="00E40947"/>
    <w:rsid w:val="00E5051F"/>
    <w:rsid w:val="00ED6685"/>
    <w:rsid w:val="00EF7A91"/>
    <w:rsid w:val="00EF7C56"/>
    <w:rsid w:val="00F154B1"/>
    <w:rsid w:val="00F26E1B"/>
    <w:rsid w:val="00F51166"/>
    <w:rsid w:val="00F625D3"/>
    <w:rsid w:val="00F81F7A"/>
    <w:rsid w:val="00F95650"/>
    <w:rsid w:val="00FC3FE4"/>
    <w:rsid w:val="00FC41AD"/>
    <w:rsid w:val="00FC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8701B2-C2E1-4C6F-8F59-001F5F4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2B"/>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1B2C94"/>
    <w:pPr>
      <w:keepNext/>
      <w:numPr>
        <w:numId w:val="1"/>
      </w:numPr>
      <w:spacing w:before="400"/>
      <w:outlineLvl w:val="0"/>
    </w:pPr>
    <w:rPr>
      <w:rFonts w:ascii="Arial" w:hAnsi="Arial"/>
      <w:b/>
      <w:i/>
      <w:kern w:val="28"/>
      <w:sz w:val="40"/>
      <w:szCs w:val="20"/>
    </w:rPr>
  </w:style>
  <w:style w:type="paragraph" w:styleId="Heading2">
    <w:name w:val="heading 2"/>
    <w:basedOn w:val="Normal"/>
    <w:next w:val="Body"/>
    <w:link w:val="Heading2Char"/>
    <w:qFormat/>
    <w:rsid w:val="001B2C94"/>
    <w:pPr>
      <w:keepNext/>
      <w:numPr>
        <w:ilvl w:val="1"/>
        <w:numId w:val="1"/>
      </w:numPr>
      <w:tabs>
        <w:tab w:val="clear" w:pos="2250"/>
        <w:tab w:val="num" w:pos="1440"/>
      </w:tabs>
      <w:spacing w:before="320"/>
      <w:ind w:left="1440"/>
      <w:outlineLvl w:val="1"/>
    </w:pPr>
    <w:rPr>
      <w:rFonts w:ascii="Arial" w:hAnsi="Arial"/>
      <w:b/>
      <w:i/>
      <w:sz w:val="32"/>
      <w:szCs w:val="20"/>
    </w:rPr>
  </w:style>
  <w:style w:type="paragraph" w:styleId="Heading3">
    <w:name w:val="heading 3"/>
    <w:basedOn w:val="Normal"/>
    <w:next w:val="Body"/>
    <w:link w:val="Heading3Char"/>
    <w:qFormat/>
    <w:rsid w:val="001B2C94"/>
    <w:pPr>
      <w:keepNext/>
      <w:numPr>
        <w:ilvl w:val="2"/>
        <w:numId w:val="1"/>
      </w:numPr>
      <w:spacing w:before="280"/>
      <w:outlineLvl w:val="2"/>
    </w:pPr>
    <w:rPr>
      <w:rFonts w:ascii="Arial" w:hAnsi="Arial"/>
      <w:b/>
      <w:i/>
      <w:sz w:val="28"/>
      <w:szCs w:val="20"/>
    </w:rPr>
  </w:style>
  <w:style w:type="paragraph" w:styleId="Heading4">
    <w:name w:val="heading 4"/>
    <w:basedOn w:val="Normal"/>
    <w:next w:val="Body"/>
    <w:link w:val="Heading4Char"/>
    <w:qFormat/>
    <w:rsid w:val="001B2C94"/>
    <w:pPr>
      <w:keepNext/>
      <w:numPr>
        <w:ilvl w:val="3"/>
        <w:numId w:val="1"/>
      </w:numPr>
      <w:spacing w:before="220"/>
      <w:outlineLvl w:val="3"/>
    </w:pPr>
    <w:rPr>
      <w:rFonts w:ascii="Arial" w:hAnsi="Arial"/>
      <w:b/>
      <w:sz w:val="22"/>
      <w:szCs w:val="20"/>
    </w:rPr>
  </w:style>
  <w:style w:type="paragraph" w:styleId="Heading5">
    <w:name w:val="heading 5"/>
    <w:basedOn w:val="Normal"/>
    <w:next w:val="Body"/>
    <w:link w:val="Heading5Char"/>
    <w:qFormat/>
    <w:rsid w:val="001B2C94"/>
    <w:pPr>
      <w:keepNext/>
      <w:numPr>
        <w:ilvl w:val="4"/>
        <w:numId w:val="1"/>
      </w:numPr>
      <w:spacing w:before="220"/>
      <w:outlineLvl w:val="4"/>
    </w:pPr>
    <w:rPr>
      <w:rFonts w:ascii="Arial" w:hAnsi="Arial"/>
      <w:b/>
      <w:i/>
      <w:sz w:val="22"/>
      <w:szCs w:val="20"/>
    </w:rPr>
  </w:style>
  <w:style w:type="paragraph" w:styleId="Heading6">
    <w:name w:val="heading 6"/>
    <w:basedOn w:val="Normal"/>
    <w:next w:val="Body"/>
    <w:link w:val="Heading6Char"/>
    <w:qFormat/>
    <w:rsid w:val="001B2C94"/>
    <w:pPr>
      <w:keepNext/>
      <w:numPr>
        <w:ilvl w:val="5"/>
        <w:numId w:val="1"/>
      </w:numPr>
      <w:spacing w:before="200"/>
      <w:outlineLvl w:val="5"/>
    </w:pPr>
    <w:rPr>
      <w:rFonts w:ascii="Arial" w:hAnsi="Arial"/>
      <w:b/>
      <w:sz w:val="22"/>
      <w:szCs w:val="20"/>
    </w:rPr>
  </w:style>
  <w:style w:type="paragraph" w:styleId="Heading7">
    <w:name w:val="heading 7"/>
    <w:basedOn w:val="Normal"/>
    <w:next w:val="Body"/>
    <w:link w:val="Heading7Char"/>
    <w:qFormat/>
    <w:rsid w:val="001B2C94"/>
    <w:pPr>
      <w:keepNext/>
      <w:numPr>
        <w:ilvl w:val="6"/>
        <w:numId w:val="1"/>
      </w:numPr>
      <w:spacing w:before="200"/>
      <w:outlineLvl w:val="6"/>
    </w:pPr>
    <w:rPr>
      <w:rFonts w:ascii="Arial" w:hAnsi="Arial"/>
      <w:sz w:val="22"/>
      <w:szCs w:val="20"/>
    </w:rPr>
  </w:style>
  <w:style w:type="paragraph" w:styleId="Heading8">
    <w:name w:val="heading 8"/>
    <w:basedOn w:val="Normal"/>
    <w:next w:val="Body"/>
    <w:link w:val="Heading8Char"/>
    <w:qFormat/>
    <w:rsid w:val="001B2C94"/>
    <w:pPr>
      <w:keepNext/>
      <w:numPr>
        <w:ilvl w:val="7"/>
        <w:numId w:val="1"/>
      </w:numPr>
      <w:spacing w:before="200"/>
      <w:outlineLvl w:val="7"/>
    </w:pPr>
    <w:rPr>
      <w:rFonts w:ascii="Arial" w:hAnsi="Arial"/>
      <w:i/>
      <w:sz w:val="22"/>
      <w:szCs w:val="20"/>
    </w:rPr>
  </w:style>
  <w:style w:type="paragraph" w:styleId="Heading9">
    <w:name w:val="heading 9"/>
    <w:basedOn w:val="Normal"/>
    <w:next w:val="Body"/>
    <w:link w:val="Heading9Char"/>
    <w:qFormat/>
    <w:rsid w:val="001B2C94"/>
    <w:pPr>
      <w:keepNext/>
      <w:numPr>
        <w:ilvl w:val="8"/>
        <w:numId w:val="1"/>
      </w:numPr>
      <w:spacing w:before="400"/>
      <w:outlineLvl w:val="8"/>
    </w:pPr>
    <w:rPr>
      <w:rFonts w:ascii="Arial" w:hAnsi="Arial"/>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2C94"/>
  </w:style>
  <w:style w:type="paragraph" w:styleId="Footer">
    <w:name w:val="footer"/>
    <w:basedOn w:val="Normal"/>
    <w:link w:val="Foot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2C94"/>
  </w:style>
  <w:style w:type="paragraph" w:styleId="BalloonText">
    <w:name w:val="Balloon Text"/>
    <w:basedOn w:val="Normal"/>
    <w:link w:val="BalloonTextChar"/>
    <w:uiPriority w:val="99"/>
    <w:semiHidden/>
    <w:unhideWhenUsed/>
    <w:rsid w:val="001B2C9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B2C94"/>
    <w:rPr>
      <w:rFonts w:ascii="Tahoma" w:hAnsi="Tahoma" w:cs="Tahoma"/>
      <w:sz w:val="16"/>
      <w:szCs w:val="16"/>
    </w:rPr>
  </w:style>
  <w:style w:type="character" w:customStyle="1" w:styleId="Heading1Char">
    <w:name w:val="Heading 1 Char"/>
    <w:basedOn w:val="DefaultParagraphFont"/>
    <w:link w:val="Heading1"/>
    <w:rsid w:val="001B2C94"/>
    <w:rPr>
      <w:rFonts w:ascii="Arial" w:eastAsia="Times New Roman" w:hAnsi="Arial" w:cs="Times New Roman"/>
      <w:b/>
      <w:i/>
      <w:kern w:val="28"/>
      <w:sz w:val="40"/>
      <w:szCs w:val="20"/>
    </w:rPr>
  </w:style>
  <w:style w:type="character" w:customStyle="1" w:styleId="Heading2Char">
    <w:name w:val="Heading 2 Char"/>
    <w:basedOn w:val="DefaultParagraphFont"/>
    <w:link w:val="Heading2"/>
    <w:rsid w:val="001B2C94"/>
    <w:rPr>
      <w:rFonts w:ascii="Arial" w:eastAsia="Times New Roman" w:hAnsi="Arial" w:cs="Times New Roman"/>
      <w:b/>
      <w:i/>
      <w:sz w:val="32"/>
      <w:szCs w:val="20"/>
    </w:rPr>
  </w:style>
  <w:style w:type="character" w:customStyle="1" w:styleId="Heading3Char">
    <w:name w:val="Heading 3 Char"/>
    <w:basedOn w:val="DefaultParagraphFont"/>
    <w:link w:val="Heading3"/>
    <w:rsid w:val="001B2C94"/>
    <w:rPr>
      <w:rFonts w:ascii="Arial" w:eastAsia="Times New Roman" w:hAnsi="Arial" w:cs="Times New Roman"/>
      <w:b/>
      <w:i/>
      <w:sz w:val="28"/>
      <w:szCs w:val="20"/>
    </w:rPr>
  </w:style>
  <w:style w:type="character" w:customStyle="1" w:styleId="Heading4Char">
    <w:name w:val="Heading 4 Char"/>
    <w:basedOn w:val="DefaultParagraphFont"/>
    <w:link w:val="Heading4"/>
    <w:rsid w:val="001B2C94"/>
    <w:rPr>
      <w:rFonts w:ascii="Arial" w:eastAsia="Times New Roman" w:hAnsi="Arial" w:cs="Times New Roman"/>
      <w:b/>
      <w:szCs w:val="20"/>
    </w:rPr>
  </w:style>
  <w:style w:type="character" w:customStyle="1" w:styleId="Heading5Char">
    <w:name w:val="Heading 5 Char"/>
    <w:basedOn w:val="DefaultParagraphFont"/>
    <w:link w:val="Heading5"/>
    <w:rsid w:val="001B2C94"/>
    <w:rPr>
      <w:rFonts w:ascii="Arial" w:eastAsia="Times New Roman" w:hAnsi="Arial" w:cs="Times New Roman"/>
      <w:b/>
      <w:i/>
      <w:szCs w:val="20"/>
    </w:rPr>
  </w:style>
  <w:style w:type="character" w:customStyle="1" w:styleId="Heading6Char">
    <w:name w:val="Heading 6 Char"/>
    <w:basedOn w:val="DefaultParagraphFont"/>
    <w:link w:val="Heading6"/>
    <w:rsid w:val="001B2C94"/>
    <w:rPr>
      <w:rFonts w:ascii="Arial" w:eastAsia="Times New Roman" w:hAnsi="Arial" w:cs="Times New Roman"/>
      <w:b/>
      <w:szCs w:val="20"/>
    </w:rPr>
  </w:style>
  <w:style w:type="character" w:customStyle="1" w:styleId="Heading7Char">
    <w:name w:val="Heading 7 Char"/>
    <w:basedOn w:val="DefaultParagraphFont"/>
    <w:link w:val="Heading7"/>
    <w:rsid w:val="001B2C94"/>
    <w:rPr>
      <w:rFonts w:ascii="Arial" w:eastAsia="Times New Roman" w:hAnsi="Arial" w:cs="Times New Roman"/>
      <w:szCs w:val="20"/>
    </w:rPr>
  </w:style>
  <w:style w:type="character" w:customStyle="1" w:styleId="Heading8Char">
    <w:name w:val="Heading 8 Char"/>
    <w:basedOn w:val="DefaultParagraphFont"/>
    <w:link w:val="Heading8"/>
    <w:rsid w:val="001B2C94"/>
    <w:rPr>
      <w:rFonts w:ascii="Arial" w:eastAsia="Times New Roman" w:hAnsi="Arial" w:cs="Times New Roman"/>
      <w:i/>
      <w:szCs w:val="20"/>
    </w:rPr>
  </w:style>
  <w:style w:type="character" w:customStyle="1" w:styleId="Heading9Char">
    <w:name w:val="Heading 9 Char"/>
    <w:basedOn w:val="DefaultParagraphFont"/>
    <w:link w:val="Heading9"/>
    <w:rsid w:val="001B2C94"/>
    <w:rPr>
      <w:rFonts w:ascii="Arial" w:eastAsia="Times New Roman" w:hAnsi="Arial" w:cs="Times New Roman"/>
      <w:b/>
      <w:i/>
      <w:sz w:val="40"/>
      <w:szCs w:val="20"/>
    </w:rPr>
  </w:style>
  <w:style w:type="paragraph" w:customStyle="1" w:styleId="Body">
    <w:name w:val="Body"/>
    <w:basedOn w:val="Normal"/>
    <w:rsid w:val="001B2C94"/>
    <w:pPr>
      <w:spacing w:before="220"/>
      <w:ind w:left="1440"/>
    </w:pPr>
    <w:rPr>
      <w:rFonts w:ascii="Arial" w:hAnsi="Arial"/>
      <w:sz w:val="22"/>
      <w:szCs w:val="20"/>
    </w:rPr>
  </w:style>
  <w:style w:type="paragraph" w:customStyle="1" w:styleId="CellBodyGridless">
    <w:name w:val="CellBodyGridless"/>
    <w:basedOn w:val="Normal"/>
    <w:rsid w:val="00C66B09"/>
    <w:pPr>
      <w:keepLines/>
      <w:spacing w:before="40"/>
    </w:pPr>
    <w:rPr>
      <w:rFonts w:ascii="Arial" w:hAnsi="Arial"/>
      <w:sz w:val="22"/>
      <w:szCs w:val="20"/>
    </w:rPr>
  </w:style>
  <w:style w:type="paragraph" w:styleId="FootnoteText">
    <w:name w:val="footnote text"/>
    <w:basedOn w:val="Normal"/>
    <w:link w:val="FootnoteTextChar"/>
    <w:semiHidden/>
    <w:rsid w:val="00C66B09"/>
    <w:rPr>
      <w:rFonts w:ascii="Arial" w:hAnsi="Arial"/>
      <w:sz w:val="20"/>
      <w:szCs w:val="20"/>
    </w:rPr>
  </w:style>
  <w:style w:type="character" w:customStyle="1" w:styleId="FootnoteTextChar">
    <w:name w:val="Footnote Text Char"/>
    <w:basedOn w:val="DefaultParagraphFont"/>
    <w:link w:val="FootnoteText"/>
    <w:semiHidden/>
    <w:rsid w:val="00C66B09"/>
    <w:rPr>
      <w:rFonts w:ascii="Arial" w:eastAsia="Times New Roman" w:hAnsi="Arial" w:cs="Times New Roman"/>
      <w:sz w:val="20"/>
      <w:szCs w:val="20"/>
    </w:rPr>
  </w:style>
  <w:style w:type="character" w:styleId="FootnoteReference">
    <w:name w:val="footnote reference"/>
    <w:semiHidden/>
    <w:rsid w:val="00C66B09"/>
    <w:rPr>
      <w:vertAlign w:val="superscript"/>
    </w:rPr>
  </w:style>
  <w:style w:type="character" w:styleId="Hyperlink">
    <w:name w:val="Hyperlink"/>
    <w:rsid w:val="00E40947"/>
    <w:rPr>
      <w:color w:val="0000FF"/>
      <w:u w:val="single"/>
    </w:rPr>
  </w:style>
  <w:style w:type="paragraph" w:styleId="ListParagraph">
    <w:name w:val="List Paragraph"/>
    <w:basedOn w:val="Normal"/>
    <w:uiPriority w:val="34"/>
    <w:qFormat/>
    <w:rsid w:val="00F26E1B"/>
    <w:pPr>
      <w:ind w:left="720"/>
      <w:contextualSpacing/>
    </w:pPr>
  </w:style>
  <w:style w:type="table" w:styleId="TableGrid">
    <w:name w:val="Table Grid"/>
    <w:basedOn w:val="TableNormal"/>
    <w:uiPriority w:val="59"/>
    <w:rsid w:val="002C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C59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086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ashirang@semgroupcorp.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ductionaccounting@semgroupco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dailygas@semgroupcor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Adailygas@semgroupcor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3dailygas@semgroupcorp.com" TargetMode="External"/><Relationship Id="rId14" Type="http://schemas.openxmlformats.org/officeDocument/2006/relationships/hyperlink" Target="mailto:matashirang@semgroup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F6633065224C0EB4A73A71211D12CA"/>
        <w:category>
          <w:name w:val="General"/>
          <w:gallery w:val="placeholder"/>
        </w:category>
        <w:types>
          <w:type w:val="bbPlcHdr"/>
        </w:types>
        <w:behaviors>
          <w:behavior w:val="content"/>
        </w:behaviors>
        <w:guid w:val="{8AC1EF7A-B0B0-47C9-BF6C-42ED07F9729C}"/>
      </w:docPartPr>
      <w:docPartBody>
        <w:p w:rsidR="00B138C9" w:rsidRDefault="009364E6" w:rsidP="009364E6">
          <w:pPr>
            <w:pStyle w:val="9EF6633065224C0EB4A73A71211D12CA"/>
          </w:pPr>
          <w:r w:rsidRPr="00D8634D">
            <w:rPr>
              <w:rStyle w:val="PlaceholderText"/>
            </w:rPr>
            <w:t>Click here to enter a date.</w:t>
          </w:r>
        </w:p>
      </w:docPartBody>
    </w:docPart>
    <w:docPart>
      <w:docPartPr>
        <w:name w:val="6BB526271DD94F5AAA9AA5B843B42AF9"/>
        <w:category>
          <w:name w:val="General"/>
          <w:gallery w:val="placeholder"/>
        </w:category>
        <w:types>
          <w:type w:val="bbPlcHdr"/>
        </w:types>
        <w:behaviors>
          <w:behavior w:val="content"/>
        </w:behaviors>
        <w:guid w:val="{FCF18F9A-EF42-458C-AF28-4B949C578ADD}"/>
      </w:docPartPr>
      <w:docPartBody>
        <w:p w:rsidR="00B138C9" w:rsidRDefault="009364E6" w:rsidP="009364E6">
          <w:pPr>
            <w:pStyle w:val="6BB526271DD94F5AAA9AA5B843B42AF9"/>
          </w:pPr>
          <w:r w:rsidRPr="00D8634D">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9354C52E-D439-4384-91CF-0FD415853012}"/>
      </w:docPartPr>
      <w:docPartBody>
        <w:p w:rsidR="00B138C9" w:rsidRDefault="009364E6">
          <w:r w:rsidRPr="00D8634D">
            <w:rPr>
              <w:rStyle w:val="PlaceholderText"/>
            </w:rPr>
            <w:t>Click here to enter a date.</w:t>
          </w:r>
        </w:p>
      </w:docPartBody>
    </w:docPart>
    <w:docPart>
      <w:docPartPr>
        <w:name w:val="940BE3FB046C4653A65341E6787473FA"/>
        <w:category>
          <w:name w:val="General"/>
          <w:gallery w:val="placeholder"/>
        </w:category>
        <w:types>
          <w:type w:val="bbPlcHdr"/>
        </w:types>
        <w:behaviors>
          <w:behavior w:val="content"/>
        </w:behaviors>
        <w:guid w:val="{92908227-A403-4477-A4FD-C53DD20B4244}"/>
      </w:docPartPr>
      <w:docPartBody>
        <w:p w:rsidR="007F1DAE" w:rsidRDefault="006D1965" w:rsidP="006D1965">
          <w:pPr>
            <w:pStyle w:val="940BE3FB046C4653A65341E6787473FA"/>
          </w:pPr>
          <w:r>
            <w:t>[Type the company name]</w:t>
          </w:r>
        </w:p>
      </w:docPartBody>
    </w:docPart>
    <w:docPart>
      <w:docPartPr>
        <w:name w:val="72322229606E419D895384E56E860974"/>
        <w:category>
          <w:name w:val="General"/>
          <w:gallery w:val="placeholder"/>
        </w:category>
        <w:types>
          <w:type w:val="bbPlcHdr"/>
        </w:types>
        <w:behaviors>
          <w:behavior w:val="content"/>
        </w:behaviors>
        <w:guid w:val="{F670F162-EAB2-4B60-AD28-E787E53BBB2B}"/>
      </w:docPartPr>
      <w:docPartBody>
        <w:p w:rsidR="00525BB5" w:rsidRDefault="00051390" w:rsidP="00051390">
          <w:pPr>
            <w:pStyle w:val="72322229606E419D895384E56E860974"/>
          </w:pPr>
          <w:r w:rsidRPr="00D8634D">
            <w:rPr>
              <w:rStyle w:val="PlaceholderText"/>
            </w:rPr>
            <w:t>Click here to enter a date.</w:t>
          </w:r>
        </w:p>
      </w:docPartBody>
    </w:docPart>
    <w:docPart>
      <w:docPartPr>
        <w:name w:val="82758372EE304F1BBA4E2768A3A3C95B"/>
        <w:category>
          <w:name w:val="General"/>
          <w:gallery w:val="placeholder"/>
        </w:category>
        <w:types>
          <w:type w:val="bbPlcHdr"/>
        </w:types>
        <w:behaviors>
          <w:behavior w:val="content"/>
        </w:behaviors>
        <w:guid w:val="{0EB19702-5F19-4D76-94F3-B7E829B97DFA}"/>
      </w:docPartPr>
      <w:docPartBody>
        <w:p w:rsidR="00525BB5" w:rsidRDefault="00051390" w:rsidP="00051390">
          <w:pPr>
            <w:pStyle w:val="82758372EE304F1BBA4E2768A3A3C95B"/>
          </w:pPr>
          <w:r w:rsidRPr="00D8634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E6"/>
    <w:rsid w:val="00051390"/>
    <w:rsid w:val="00525BB5"/>
    <w:rsid w:val="006D1965"/>
    <w:rsid w:val="007476DC"/>
    <w:rsid w:val="00785C87"/>
    <w:rsid w:val="007F1DAE"/>
    <w:rsid w:val="009364E6"/>
    <w:rsid w:val="00B138C9"/>
    <w:rsid w:val="00DC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390"/>
    <w:rPr>
      <w:color w:val="808080"/>
    </w:rPr>
  </w:style>
  <w:style w:type="paragraph" w:customStyle="1" w:styleId="9EF6633065224C0EB4A73A71211D12CA">
    <w:name w:val="9EF6633065224C0EB4A73A71211D12CA"/>
    <w:rsid w:val="009364E6"/>
  </w:style>
  <w:style w:type="paragraph" w:customStyle="1" w:styleId="6BB526271DD94F5AAA9AA5B843B42AF9">
    <w:name w:val="6BB526271DD94F5AAA9AA5B843B42AF9"/>
    <w:rsid w:val="009364E6"/>
  </w:style>
  <w:style w:type="paragraph" w:customStyle="1" w:styleId="1492BA60B1CF4309988308764F15A4AF">
    <w:name w:val="1492BA60B1CF4309988308764F15A4AF"/>
    <w:rsid w:val="009364E6"/>
  </w:style>
  <w:style w:type="paragraph" w:customStyle="1" w:styleId="940BE3FB046C4653A65341E6787473FA">
    <w:name w:val="940BE3FB046C4653A65341E6787473FA"/>
    <w:rsid w:val="006D1965"/>
  </w:style>
  <w:style w:type="paragraph" w:customStyle="1" w:styleId="72322229606E419D895384E56E860974">
    <w:name w:val="72322229606E419D895384E56E860974"/>
    <w:rsid w:val="00051390"/>
  </w:style>
  <w:style w:type="paragraph" w:customStyle="1" w:styleId="82758372EE304F1BBA4E2768A3A3C95B">
    <w:name w:val="82758372EE304F1BBA4E2768A3A3C95B"/>
    <w:rsid w:val="00051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2015-01-08T00:00:00</PublishDate>
  <Abstract/>
  <CompanyAddress>OPERATOR SPECIFICATION MANUAL – T.I.K. LIQUID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5B3B0F-6CE6-47AC-8CB6-CF8E5FE9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 1</vt:lpstr>
    </vt:vector>
  </TitlesOfParts>
  <Company>SemCAMS</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Johnston, Ben</dc:creator>
  <cp:lastModifiedBy>Johnston, Ben</cp:lastModifiedBy>
  <cp:revision>4</cp:revision>
  <cp:lastPrinted>2015-10-13T21:26:00Z</cp:lastPrinted>
  <dcterms:created xsi:type="dcterms:W3CDTF">2015-10-15T12:53:00Z</dcterms:created>
  <dcterms:modified xsi:type="dcterms:W3CDTF">2016-11-09T17:18:00Z</dcterms:modified>
</cp:coreProperties>
</file>